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92763" w14:textId="77777777" w:rsidR="006A0B02" w:rsidRDefault="00483FFC">
      <w:pPr>
        <w:pStyle w:val="25"/>
        <w:rPr>
          <w:color w:val="000000"/>
          <w:lang w:val="ru-RU"/>
        </w:rPr>
      </w:pPr>
      <w:bookmarkStart w:id="0" w:name="_GoBack"/>
      <w:bookmarkEnd w:id="0"/>
      <w:r>
        <w:rPr>
          <w:color w:val="000000"/>
          <w:lang w:val="ru-RU"/>
        </w:rPr>
        <w:t>Романова Е.А.</w:t>
      </w:r>
    </w:p>
    <w:p w14:paraId="73C8D8B4" w14:textId="77777777" w:rsidR="006A0B02" w:rsidRDefault="00483FFC">
      <w:pPr>
        <w:pStyle w:val="43"/>
        <w:rPr>
          <w:color w:val="000000"/>
        </w:rPr>
      </w:pPr>
      <w:r>
        <w:rPr>
          <w:color w:val="000000"/>
        </w:rPr>
        <w:t>ГБПОУ «Нижегородский Губернский колледж»</w:t>
      </w:r>
    </w:p>
    <w:p w14:paraId="7B2E6620" w14:textId="77777777" w:rsidR="006A0B02" w:rsidRDefault="00483FFC">
      <w:pPr>
        <w:keepNext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en-US"/>
        </w:rPr>
        <w:t>soika</w:t>
      </w:r>
      <w:proofErr w:type="spellEnd"/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en-US"/>
        </w:rPr>
        <w:t>peresmeshnica</w:t>
      </w:r>
      <w:proofErr w:type="spellEnd"/>
      <w:r>
        <w:rPr>
          <w:rFonts w:ascii="Times New Roman" w:hAnsi="Times New Roman"/>
        </w:rPr>
        <w:t>2015@</w:t>
      </w:r>
      <w:proofErr w:type="spellStart"/>
      <w:r>
        <w:rPr>
          <w:rFonts w:ascii="Times New Roman" w:hAnsi="Times New Roman"/>
          <w:lang w:val="en-US"/>
        </w:rPr>
        <w:t>yandex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</w:p>
    <w:p w14:paraId="3E10D9D4" w14:textId="77777777" w:rsidR="006A0B02" w:rsidRDefault="00483FFC">
      <w:pPr>
        <w:pStyle w:val="16"/>
        <w:rPr>
          <w:color w:val="000000"/>
        </w:rPr>
      </w:pPr>
      <w:r>
        <w:rPr>
          <w:color w:val="000000"/>
        </w:rPr>
        <w:t>Учебная практика у обучающихся по специальности «Информационные системы и программирование» с применением продуктов фирмы «1С»</w:t>
      </w:r>
    </w:p>
    <w:p w14:paraId="27816BC4" w14:textId="77777777" w:rsidR="006A0B02" w:rsidRDefault="00483FFC">
      <w:pPr>
        <w:pStyle w:val="27"/>
        <w:rPr>
          <w:color w:val="000000"/>
          <w:lang w:val="en-US"/>
        </w:rPr>
      </w:pPr>
      <w:r>
        <w:rPr>
          <w:color w:val="000000"/>
          <w:lang w:val="en-US"/>
        </w:rPr>
        <w:t>Romanova E.A.</w:t>
      </w:r>
    </w:p>
    <w:p w14:paraId="2B0FF833" w14:textId="77777777" w:rsidR="006A0B02" w:rsidRDefault="00483FFC">
      <w:pPr>
        <w:pStyle w:val="43"/>
        <w:rPr>
          <w:color w:val="000000"/>
          <w:lang w:val="en-US"/>
        </w:rPr>
      </w:pPr>
      <w:r>
        <w:rPr>
          <w:color w:val="000000"/>
          <w:lang w:val="en-US"/>
        </w:rPr>
        <w:t>Nizhny Novgorod Provincial College</w:t>
      </w:r>
    </w:p>
    <w:p w14:paraId="1EB186A2" w14:textId="65D5BD9D" w:rsidR="006A0B02" w:rsidRDefault="00304041">
      <w:pPr>
        <w:pStyle w:val="14"/>
        <w:rPr>
          <w:color w:val="000000"/>
        </w:rPr>
      </w:pPr>
      <w:r>
        <w:rPr>
          <w:color w:val="000000"/>
        </w:rPr>
        <w:t>P</w:t>
      </w:r>
      <w:r w:rsidR="00483FFC">
        <w:rPr>
          <w:color w:val="000000"/>
        </w:rPr>
        <w:t>ractic</w:t>
      </w:r>
      <w:r>
        <w:rPr>
          <w:color w:val="000000"/>
        </w:rPr>
        <w:t>al training</w:t>
      </w:r>
      <w:r w:rsidR="00483FFC">
        <w:rPr>
          <w:color w:val="000000"/>
        </w:rPr>
        <w:t xml:space="preserve"> </w:t>
      </w:r>
      <w:r>
        <w:rPr>
          <w:color w:val="000000"/>
        </w:rPr>
        <w:t xml:space="preserve">using 1C products </w:t>
      </w:r>
      <w:r w:rsidR="00483FFC">
        <w:rPr>
          <w:color w:val="000000"/>
        </w:rPr>
        <w:t xml:space="preserve">for students </w:t>
      </w:r>
      <w:r>
        <w:rPr>
          <w:color w:val="000000"/>
        </w:rPr>
        <w:t xml:space="preserve">majoring </w:t>
      </w:r>
      <w:r w:rsidR="00483FFC">
        <w:rPr>
          <w:color w:val="000000"/>
        </w:rPr>
        <w:t xml:space="preserve">in Information Systems and Programming </w:t>
      </w:r>
    </w:p>
    <w:p w14:paraId="1B86C0FB" w14:textId="77777777" w:rsidR="006A0B02" w:rsidRDefault="00483FFC">
      <w:pPr>
        <w:pStyle w:val="0"/>
        <w:rPr>
          <w:color w:val="000000"/>
        </w:rPr>
      </w:pPr>
      <w:r>
        <w:rPr>
          <w:color w:val="000000"/>
        </w:rPr>
        <w:t>Аннотация</w:t>
      </w:r>
    </w:p>
    <w:p w14:paraId="1BA625A4" w14:textId="240AD083" w:rsidR="006A0B02" w:rsidRDefault="00483FFC">
      <w:pPr>
        <w:pStyle w:val="01"/>
        <w:spacing w:line="240" w:lineRule="auto"/>
        <w:rPr>
          <w:color w:val="000000"/>
        </w:rPr>
      </w:pPr>
      <w:r>
        <w:rPr>
          <w:color w:val="000000"/>
        </w:rPr>
        <w:t xml:space="preserve">Учебная практика по специальности «Информационные системы и программирование» включает работу с системой управления базами данных </w:t>
      </w:r>
      <w:r>
        <w:rPr>
          <w:color w:val="000000"/>
          <w:lang w:val="en-US"/>
        </w:rPr>
        <w:t>PostgreSQL</w:t>
      </w:r>
      <w:r>
        <w:rPr>
          <w:color w:val="000000"/>
        </w:rPr>
        <w:t xml:space="preserve"> и продуктами фирмы «1С». Практика по 1С разделена на два раздела: программирование на языке 1</w:t>
      </w:r>
      <w:proofErr w:type="gramStart"/>
      <w:r>
        <w:rPr>
          <w:color w:val="000000"/>
        </w:rPr>
        <w:t>С:Предприятие.Элемент</w:t>
      </w:r>
      <w:proofErr w:type="gramEnd"/>
      <w:r>
        <w:rPr>
          <w:color w:val="000000"/>
        </w:rPr>
        <w:t xml:space="preserve"> Скрипт и разработка приложения на 1С:Предприятие.Элемент.</w:t>
      </w:r>
    </w:p>
    <w:p w14:paraId="4FFED0DB" w14:textId="77777777" w:rsidR="006A0B02" w:rsidRDefault="00483FFC">
      <w:pPr>
        <w:pStyle w:val="01"/>
        <w:spacing w:line="240" w:lineRule="auto"/>
        <w:rPr>
          <w:color w:val="000000"/>
        </w:rPr>
      </w:pPr>
      <w:r>
        <w:rPr>
          <w:color w:val="000000"/>
        </w:rPr>
        <w:t>В первом разделе обучающиеся изучают основные понятия языка, типы данных, алгоритмические конструкции и массивы. Во втором разделе они создают своё приложение по заданию, используя основные объекты конфигурации.</w:t>
      </w:r>
    </w:p>
    <w:p w14:paraId="7D9F37F3" w14:textId="77777777" w:rsidR="006A0B02" w:rsidRDefault="00483FFC">
      <w:pPr>
        <w:pStyle w:val="01"/>
        <w:spacing w:line="240" w:lineRule="auto"/>
        <w:rPr>
          <w:color w:val="000000"/>
        </w:rPr>
      </w:pPr>
      <w:r>
        <w:rPr>
          <w:color w:val="000000"/>
        </w:rPr>
        <w:t>Примеры заданий включают реализацию методов для решения различных задач и создание конфигурации с определёнными объектами и функциями.</w:t>
      </w:r>
    </w:p>
    <w:p w14:paraId="60324FAD" w14:textId="77777777" w:rsidR="006A0B02" w:rsidRDefault="00483FFC">
      <w:pPr>
        <w:pStyle w:val="0"/>
        <w:rPr>
          <w:color w:val="000000"/>
          <w:lang w:val="en-US"/>
        </w:rPr>
      </w:pPr>
      <w:r>
        <w:rPr>
          <w:color w:val="000000"/>
          <w:lang w:val="en-US"/>
        </w:rPr>
        <w:t>Abstract</w:t>
      </w:r>
    </w:p>
    <w:p w14:paraId="052776FE" w14:textId="2D203ED5" w:rsidR="006A0B02" w:rsidRPr="00684C11" w:rsidRDefault="00483FFC">
      <w:pPr>
        <w:pStyle w:val="01"/>
        <w:spacing w:line="240" w:lineRule="auto"/>
        <w:rPr>
          <w:color w:val="000000"/>
          <w:lang w:val="en-US"/>
        </w:rPr>
      </w:pPr>
      <w:r>
        <w:rPr>
          <w:color w:val="000000"/>
          <w:lang w:val="en-US"/>
        </w:rPr>
        <w:t>The practic</w:t>
      </w:r>
      <w:r w:rsidR="00304041">
        <w:rPr>
          <w:color w:val="000000"/>
          <w:lang w:val="en-US"/>
        </w:rPr>
        <w:t>al training</w:t>
      </w:r>
      <w:r>
        <w:rPr>
          <w:color w:val="000000"/>
          <w:lang w:val="en-US"/>
        </w:rPr>
        <w:t xml:space="preserve"> </w:t>
      </w:r>
      <w:r w:rsidR="00304041">
        <w:rPr>
          <w:color w:val="000000"/>
          <w:lang w:val="en-US"/>
        </w:rPr>
        <w:t>for the subject</w:t>
      </w:r>
      <w:r>
        <w:rPr>
          <w:color w:val="000000"/>
          <w:lang w:val="en-US"/>
        </w:rPr>
        <w:t xml:space="preserve"> "Information Systems and Programming" includes work with the PostgreSQL database management system and </w:t>
      </w:r>
      <w:r w:rsidR="00304041">
        <w:rPr>
          <w:color w:val="000000"/>
          <w:lang w:val="en-US"/>
        </w:rPr>
        <w:t xml:space="preserve">several </w:t>
      </w:r>
      <w:r>
        <w:rPr>
          <w:color w:val="000000"/>
          <w:lang w:val="en-US"/>
        </w:rPr>
        <w:t xml:space="preserve">1C products. 1C </w:t>
      </w:r>
      <w:r w:rsidR="00304041">
        <w:rPr>
          <w:color w:val="000000"/>
          <w:lang w:val="en-US"/>
        </w:rPr>
        <w:t xml:space="preserve">training course </w:t>
      </w:r>
      <w:r>
        <w:rPr>
          <w:color w:val="000000"/>
          <w:lang w:val="en-US"/>
        </w:rPr>
        <w:t>is divided into two sections: programming in the 1</w:t>
      </w:r>
      <w:proofErr w:type="gramStart"/>
      <w:r>
        <w:rPr>
          <w:color w:val="000000"/>
          <w:lang w:val="en-US"/>
        </w:rPr>
        <w:t>C</w:t>
      </w:r>
      <w:r w:rsidR="00304041">
        <w:rPr>
          <w:color w:val="000000"/>
          <w:lang w:val="en-US"/>
        </w:rPr>
        <w:t>:Enterprise.Element</w:t>
      </w:r>
      <w:proofErr w:type="gramEnd"/>
      <w:r w:rsidR="00304041">
        <w:rPr>
          <w:color w:val="000000"/>
          <w:lang w:val="en-US"/>
        </w:rPr>
        <w:t xml:space="preserve"> Script</w:t>
      </w:r>
      <w:r>
        <w:rPr>
          <w:color w:val="000000"/>
          <w:lang w:val="en-US"/>
        </w:rPr>
        <w:t xml:space="preserve"> language</w:t>
      </w:r>
      <w:r w:rsidR="00304041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and application development </w:t>
      </w:r>
      <w:r w:rsidR="00304041">
        <w:rPr>
          <w:color w:val="000000"/>
          <w:lang w:val="en-US"/>
        </w:rPr>
        <w:t>using</w:t>
      </w:r>
      <w:r>
        <w:rPr>
          <w:color w:val="000000"/>
          <w:lang w:val="en-US"/>
        </w:rPr>
        <w:t xml:space="preserve"> 1C:</w:t>
      </w:r>
      <w:r w:rsidR="00304041">
        <w:rPr>
          <w:color w:val="000000"/>
          <w:lang w:val="en-US"/>
        </w:rPr>
        <w:t>Enterprise</w:t>
      </w:r>
      <w:r>
        <w:rPr>
          <w:color w:val="000000"/>
          <w:lang w:val="en-US"/>
        </w:rPr>
        <w:t>.Element.</w:t>
      </w:r>
    </w:p>
    <w:p w14:paraId="560CAB44" w14:textId="4C64A950" w:rsidR="006A0B02" w:rsidRPr="00684C11" w:rsidRDefault="00483FFC">
      <w:pPr>
        <w:pStyle w:val="01"/>
        <w:spacing w:line="240" w:lineRule="auto"/>
        <w:rPr>
          <w:color w:val="000000"/>
          <w:lang w:val="en-US"/>
        </w:rPr>
      </w:pPr>
      <w:r>
        <w:rPr>
          <w:color w:val="000000"/>
          <w:lang w:val="en-US"/>
        </w:rPr>
        <w:t xml:space="preserve">In the first section, students learn the basic concepts of </w:t>
      </w:r>
      <w:r w:rsidR="00304041">
        <w:rPr>
          <w:color w:val="000000"/>
          <w:lang w:val="en-US"/>
        </w:rPr>
        <w:t xml:space="preserve">programming </w:t>
      </w:r>
      <w:r>
        <w:rPr>
          <w:color w:val="000000"/>
          <w:lang w:val="en-US"/>
        </w:rPr>
        <w:t xml:space="preserve">language, data types, algorithmic </w:t>
      </w:r>
      <w:r w:rsidR="00304041">
        <w:rPr>
          <w:color w:val="000000"/>
          <w:lang w:val="en-US"/>
        </w:rPr>
        <w:t>structures</w:t>
      </w:r>
      <w:r>
        <w:rPr>
          <w:color w:val="000000"/>
          <w:lang w:val="en-US"/>
        </w:rPr>
        <w:t>, and arrays. In the second section, the</w:t>
      </w:r>
      <w:r w:rsidR="00304041">
        <w:rPr>
          <w:color w:val="000000"/>
          <w:lang w:val="en-US"/>
        </w:rPr>
        <w:t xml:space="preserve"> students</w:t>
      </w:r>
      <w:r>
        <w:rPr>
          <w:color w:val="000000"/>
          <w:lang w:val="en-US"/>
        </w:rPr>
        <w:t xml:space="preserve"> </w:t>
      </w:r>
      <w:r w:rsidR="00304041">
        <w:rPr>
          <w:color w:val="000000"/>
          <w:lang w:val="en-US"/>
        </w:rPr>
        <w:t xml:space="preserve">build an </w:t>
      </w:r>
      <w:r>
        <w:rPr>
          <w:color w:val="000000"/>
          <w:lang w:val="en-US"/>
        </w:rPr>
        <w:t xml:space="preserve">application </w:t>
      </w:r>
      <w:r w:rsidR="00304041">
        <w:rPr>
          <w:color w:val="000000"/>
          <w:lang w:val="en-US"/>
        </w:rPr>
        <w:t>using the basic configuration objects, according to the assignment requirements</w:t>
      </w:r>
      <w:r>
        <w:rPr>
          <w:color w:val="000000"/>
          <w:lang w:val="en-US"/>
        </w:rPr>
        <w:t>.</w:t>
      </w:r>
    </w:p>
    <w:p w14:paraId="3F1323FF" w14:textId="67D8347D" w:rsidR="006A0B02" w:rsidRPr="00684C11" w:rsidRDefault="00483FFC">
      <w:pPr>
        <w:pStyle w:val="01"/>
        <w:spacing w:line="240" w:lineRule="auto"/>
        <w:rPr>
          <w:color w:val="000000"/>
          <w:lang w:val="en-US"/>
        </w:rPr>
      </w:pPr>
      <w:r>
        <w:rPr>
          <w:color w:val="000000"/>
          <w:lang w:val="en-US"/>
        </w:rPr>
        <w:t xml:space="preserve">Examples of </w:t>
      </w:r>
      <w:r w:rsidR="00304041">
        <w:rPr>
          <w:color w:val="000000"/>
          <w:lang w:val="en-US"/>
        </w:rPr>
        <w:t xml:space="preserve">assignments </w:t>
      </w:r>
      <w:r>
        <w:rPr>
          <w:color w:val="000000"/>
          <w:lang w:val="en-US"/>
        </w:rPr>
        <w:t>include implement</w:t>
      </w:r>
      <w:r w:rsidR="00304041">
        <w:rPr>
          <w:color w:val="000000"/>
          <w:lang w:val="en-US"/>
        </w:rPr>
        <w:t>ation of</w:t>
      </w:r>
      <w:r>
        <w:rPr>
          <w:color w:val="000000"/>
          <w:lang w:val="en-US"/>
        </w:rPr>
        <w:t xml:space="preserve"> methods to solve various tasks and </w:t>
      </w:r>
      <w:r w:rsidR="00304041">
        <w:rPr>
          <w:color w:val="000000"/>
          <w:lang w:val="en-US"/>
        </w:rPr>
        <w:t>development of</w:t>
      </w:r>
      <w:r>
        <w:rPr>
          <w:color w:val="000000"/>
          <w:lang w:val="en-US"/>
        </w:rPr>
        <w:t xml:space="preserve"> configurations </w:t>
      </w:r>
      <w:r w:rsidR="00304041">
        <w:rPr>
          <w:color w:val="000000"/>
          <w:lang w:val="en-US"/>
        </w:rPr>
        <w:t xml:space="preserve">that use </w:t>
      </w:r>
      <w:r>
        <w:rPr>
          <w:color w:val="000000"/>
          <w:lang w:val="en-US"/>
        </w:rPr>
        <w:t>specific objects and functions.</w:t>
      </w:r>
    </w:p>
    <w:p w14:paraId="5C58D4BD" w14:textId="107DA698" w:rsidR="006A0B02" w:rsidRDefault="00483FFC">
      <w:pPr>
        <w:pStyle w:val="2"/>
        <w:spacing w:before="120" w:after="120" w:line="240" w:lineRule="auto"/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34"/>
          <w:rFonts w:ascii="Times New Roman" w:hAnsi="Times New Roman" w:cs="Times New Roman"/>
          <w:color w:val="000000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учебн</w:t>
      </w:r>
      <w:r w:rsidR="00684C11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ый,</w:t>
      </w:r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практика, информационны</w:t>
      </w:r>
      <w:r w:rsidR="00684C11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й,</w:t>
      </w:r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системы, программирование, 1</w:t>
      </w:r>
      <w:proofErr w:type="gramStart"/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С:Предприятие.Элемент</w:t>
      </w:r>
      <w:proofErr w:type="gramEnd"/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, конфигурация</w:t>
      </w:r>
    </w:p>
    <w:p w14:paraId="56E62E1A" w14:textId="26827BF7" w:rsidR="006A0B02" w:rsidRDefault="00483FFC">
      <w:pPr>
        <w:pStyle w:val="2"/>
        <w:spacing w:before="120" w:after="120" w:line="240" w:lineRule="auto"/>
        <w:ind w:firstLine="539"/>
        <w:jc w:val="both"/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</w:pPr>
      <w:r>
        <w:rPr>
          <w:rStyle w:val="34"/>
          <w:rFonts w:ascii="Times New Roman" w:hAnsi="Times New Roman" w:cs="Times New Roman"/>
          <w:color w:val="000000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practic</w:t>
      </w:r>
      <w:r w:rsidR="00304041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al training</w:t>
      </w:r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, information systems, programming, 1</w:t>
      </w:r>
      <w:proofErr w:type="gramStart"/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C:</w:t>
      </w:r>
      <w:r w:rsidR="00304041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Enterprise</w:t>
      </w:r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.Element</w:t>
      </w:r>
      <w:proofErr w:type="gramEnd"/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, configuration</w:t>
      </w:r>
    </w:p>
    <w:p w14:paraId="5783744F" w14:textId="77777777" w:rsidR="006A0B02" w:rsidRDefault="00483FFC">
      <w:pPr>
        <w:pStyle w:val="01"/>
        <w:spacing w:line="240" w:lineRule="auto"/>
        <w:rPr>
          <w:color w:val="000000"/>
        </w:rPr>
      </w:pPr>
      <w:r>
        <w:rPr>
          <w:color w:val="000000"/>
        </w:rPr>
        <w:t>В Нижегородском Губернском колледже учебный план по специальности 09.02.07 «Информационные системы и программирование» включает разнообразные виды учебных практик, соответствующих Федеральному государственному образовательному стандарту (ФГОС). Учебная практика по профессиональному модулю 11 «Разработка, администрирование и защита баз данных» направлена на формирование у обучающихся практических умений (приобретение практического опыта) в рамках освоения профессиональных модулей ППССЗ СПО по основным видам профессиональной деятельности и выполнение работ по рабочей профессии, обучение трудовым приемам, операциям и способам выполнения трудовых процессов, характерных и необходимых для последующего освоения ими общих и профессиональных компетенций по специальности.</w:t>
      </w:r>
    </w:p>
    <w:p w14:paraId="6911E4DF" w14:textId="6256919C" w:rsidR="006A0B02" w:rsidRDefault="00483FFC">
      <w:pPr>
        <w:pStyle w:val="01"/>
        <w:spacing w:line="240" w:lineRule="auto"/>
        <w:rPr>
          <w:color w:val="000000"/>
        </w:rPr>
      </w:pPr>
      <w:r>
        <w:rPr>
          <w:color w:val="000000"/>
        </w:rPr>
        <w:t xml:space="preserve">В процессе прохождения учебной практики обучающиеся выполняют индивидуальные задания </w:t>
      </w:r>
      <w:r w:rsidR="00684C11" w:rsidRPr="00684C11">
        <w:rPr>
          <w:color w:val="000000"/>
        </w:rPr>
        <w:t>—</w:t>
      </w:r>
      <w:r w:rsidR="00684C11">
        <w:rPr>
          <w:color w:val="000000"/>
        </w:rPr>
        <w:t xml:space="preserve"> это </w:t>
      </w:r>
      <w:r>
        <w:rPr>
          <w:color w:val="000000"/>
        </w:rPr>
        <w:t xml:space="preserve">один из методов обучения, наиболее часто используемых на практике. Один из </w:t>
      </w:r>
      <w:r>
        <w:rPr>
          <w:color w:val="000000"/>
        </w:rPr>
        <w:lastRenderedPageBreak/>
        <w:t>первых самостоятельных моментов в получении профессионального опыта — это сбор материала, его анализ в заданной конкретной ситуации [1]</w:t>
      </w:r>
      <w:r w:rsidR="00684C11">
        <w:rPr>
          <w:color w:val="000000"/>
        </w:rPr>
        <w:t>.</w:t>
      </w:r>
    </w:p>
    <w:p w14:paraId="6E86279C" w14:textId="77777777" w:rsidR="006A0B02" w:rsidRDefault="00483FFC">
      <w:pPr>
        <w:pStyle w:val="01"/>
        <w:spacing w:line="240" w:lineRule="auto"/>
        <w:rPr>
          <w:color w:val="000000"/>
        </w:rPr>
      </w:pPr>
      <w:r>
        <w:rPr>
          <w:color w:val="000000"/>
          <w:lang w:bidi="ru-RU"/>
        </w:rPr>
        <w:t xml:space="preserve">На учебную практику выделено 72 академических часа. Практика длится 2 недели и делится на 2 части. На одной неделе обучающиеся работают с системой управления базами данных </w:t>
      </w:r>
      <w:r>
        <w:rPr>
          <w:color w:val="000000"/>
          <w:lang w:val="en-US"/>
        </w:rPr>
        <w:t>PostgreSQL</w:t>
      </w:r>
      <w:r>
        <w:rPr>
          <w:color w:val="000000"/>
          <w:lang w:bidi="ru-RU"/>
        </w:rPr>
        <w:t>. Вторая неделя посвящена работе с продуктами фирмы «1С».</w:t>
      </w:r>
    </w:p>
    <w:p w14:paraId="2BAA7B64" w14:textId="2E1D04F6" w:rsidR="006A0B02" w:rsidRDefault="00483FFC">
      <w:pPr>
        <w:pStyle w:val="01"/>
        <w:spacing w:line="240" w:lineRule="auto"/>
        <w:rPr>
          <w:color w:val="000000"/>
        </w:rPr>
      </w:pPr>
      <w:r>
        <w:rPr>
          <w:color w:val="000000"/>
        </w:rPr>
        <w:t>Учебная практика по 1С разделена на 2 раздела</w:t>
      </w:r>
      <w:r w:rsidR="00684C11">
        <w:rPr>
          <w:color w:val="000000"/>
        </w:rPr>
        <w:t>.</w:t>
      </w:r>
    </w:p>
    <w:p w14:paraId="464C7E93" w14:textId="77777777" w:rsidR="006A0B02" w:rsidRDefault="00483FFC">
      <w:pPr>
        <w:pStyle w:val="01"/>
        <w:spacing w:line="240" w:lineRule="auto"/>
        <w:rPr>
          <w:color w:val="000000"/>
        </w:rPr>
      </w:pPr>
      <w:r>
        <w:rPr>
          <w:color w:val="000000"/>
        </w:rPr>
        <w:t>Первый раздел посвящен программированию на языке 1</w:t>
      </w:r>
      <w:proofErr w:type="gramStart"/>
      <w:r>
        <w:rPr>
          <w:color w:val="000000"/>
        </w:rPr>
        <w:t>С:Предприятие.Элемент</w:t>
      </w:r>
      <w:proofErr w:type="gramEnd"/>
      <w:r>
        <w:rPr>
          <w:color w:val="000000"/>
        </w:rPr>
        <w:t xml:space="preserve"> Скрипт. На программирование выделено 14 академических часов. Обучающиеся изучают:</w:t>
      </w:r>
    </w:p>
    <w:p w14:paraId="7FA09FAC" w14:textId="77777777" w:rsidR="006A0B02" w:rsidRDefault="00483FFC">
      <w:pPr>
        <w:pStyle w:val="a"/>
        <w:numPr>
          <w:ilvl w:val="0"/>
          <w:numId w:val="8"/>
        </w:numPr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основные понятия и синтаксис языка 1</w:t>
      </w:r>
      <w:proofErr w:type="gramStart"/>
      <w:r>
        <w:rPr>
          <w:sz w:val="24"/>
          <w:szCs w:val="24"/>
        </w:rPr>
        <w:t>С:Предприятие.Элемент</w:t>
      </w:r>
      <w:proofErr w:type="gramEnd"/>
      <w:r>
        <w:rPr>
          <w:sz w:val="24"/>
          <w:szCs w:val="24"/>
        </w:rPr>
        <w:t xml:space="preserve"> Скрипт;</w:t>
      </w:r>
    </w:p>
    <w:p w14:paraId="501A7442" w14:textId="77777777" w:rsidR="006A0B02" w:rsidRDefault="00483FFC">
      <w:pPr>
        <w:pStyle w:val="a"/>
        <w:numPr>
          <w:ilvl w:val="0"/>
          <w:numId w:val="8"/>
        </w:numPr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простые типы данных;</w:t>
      </w:r>
    </w:p>
    <w:p w14:paraId="21EADBAC" w14:textId="77777777" w:rsidR="006A0B02" w:rsidRDefault="00483FFC">
      <w:pPr>
        <w:pStyle w:val="a"/>
        <w:numPr>
          <w:ilvl w:val="0"/>
          <w:numId w:val="8"/>
        </w:numPr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реализацию линейных, разветвляющихся и циклических алгоритмических конструкций;</w:t>
      </w:r>
    </w:p>
    <w:p w14:paraId="49FA2B34" w14:textId="77777777" w:rsidR="006A0B02" w:rsidRDefault="00483FFC">
      <w:pPr>
        <w:pStyle w:val="a"/>
        <w:numPr>
          <w:ilvl w:val="0"/>
          <w:numId w:val="8"/>
        </w:numPr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реализацию одномерных и двумерных массивов;</w:t>
      </w:r>
    </w:p>
    <w:p w14:paraId="1D583BF1" w14:textId="77777777" w:rsidR="006A0B02" w:rsidRDefault="00483FFC">
      <w:pPr>
        <w:pStyle w:val="a"/>
        <w:numPr>
          <w:ilvl w:val="0"/>
          <w:numId w:val="8"/>
        </w:numPr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генерацию случайных чисел;</w:t>
      </w:r>
    </w:p>
    <w:p w14:paraId="5D003C0E" w14:textId="77777777" w:rsidR="006A0B02" w:rsidRDefault="00483FFC">
      <w:pPr>
        <w:pStyle w:val="a"/>
        <w:numPr>
          <w:ilvl w:val="0"/>
          <w:numId w:val="8"/>
        </w:numPr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работу со структурами.</w:t>
      </w:r>
    </w:p>
    <w:p w14:paraId="6D0CC511" w14:textId="754798C2" w:rsidR="006A0B02" w:rsidRDefault="00483FFC">
      <w:pPr>
        <w:pStyle w:val="01"/>
        <w:spacing w:line="240" w:lineRule="auto"/>
        <w:rPr>
          <w:color w:val="000000"/>
        </w:rPr>
      </w:pPr>
      <w:r>
        <w:rPr>
          <w:color w:val="000000"/>
          <w:lang w:bidi="ru-RU"/>
        </w:rPr>
        <w:t>Обучающиеся работают в облачной среде разработки 1</w:t>
      </w:r>
      <w:proofErr w:type="gramStart"/>
      <w:r>
        <w:rPr>
          <w:color w:val="000000"/>
          <w:lang w:bidi="ru-RU"/>
        </w:rPr>
        <w:t>С:Предприятие.Элемент</w:t>
      </w:r>
      <w:proofErr w:type="gramEnd"/>
      <w:r>
        <w:rPr>
          <w:color w:val="000000"/>
          <w:lang w:bidi="ru-RU"/>
        </w:rPr>
        <w:t xml:space="preserve"> Скрипт. </w:t>
      </w:r>
      <w:r>
        <w:rPr>
          <w:color w:val="000000"/>
        </w:rPr>
        <w:t>Также они пользуются официальной документацией.</w:t>
      </w:r>
    </w:p>
    <w:p w14:paraId="1DF1112B" w14:textId="77777777" w:rsidR="006A0B02" w:rsidRDefault="00483FFC">
      <w:pPr>
        <w:pStyle w:val="01"/>
        <w:spacing w:line="240" w:lineRule="auto"/>
        <w:rPr>
          <w:color w:val="000000"/>
          <w:lang w:bidi="ru-RU"/>
        </w:rPr>
      </w:pPr>
      <w:r>
        <w:rPr>
          <w:color w:val="000000"/>
          <w:lang w:bidi="ru-RU"/>
        </w:rPr>
        <w:t>Примеры заданий:</w:t>
      </w:r>
    </w:p>
    <w:p w14:paraId="442C58FE" w14:textId="77777777" w:rsidR="006A0B02" w:rsidRDefault="00483FFC">
      <w:pPr>
        <w:pStyle w:val="aff5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Реализовать метод, в котором определяется расстояние между двумя точками плоскости с точностью до двух знаков после запятой.</w:t>
      </w:r>
    </w:p>
    <w:p w14:paraId="745ECEDA" w14:textId="77777777" w:rsidR="006A0B02" w:rsidRDefault="00483FFC">
      <w:pPr>
        <w:pStyle w:val="aff5"/>
        <w:numPr>
          <w:ilvl w:val="0"/>
          <w:numId w:val="9"/>
        </w:numPr>
        <w:spacing w:line="240" w:lineRule="auto"/>
      </w:pPr>
      <w:r>
        <w:rPr>
          <w:sz w:val="24"/>
          <w:szCs w:val="24"/>
        </w:rPr>
        <w:t>Реализовать метод, который по трем введенным числам определит, могут ли эти числа быть длинами сторон треугольника.</w:t>
      </w:r>
    </w:p>
    <w:p w14:paraId="74328571" w14:textId="77777777" w:rsidR="006A0B02" w:rsidRDefault="00483FFC">
      <w:pPr>
        <w:pStyle w:val="aff5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Реализовать метод подсчета суммы S первых 1000 членов гармонического ряда 1+1/2+1/3+1/4+...1/1000. Результат округлить до двух знаков после запятой.</w:t>
      </w:r>
    </w:p>
    <w:p w14:paraId="513630D1" w14:textId="77777777" w:rsidR="006A0B02" w:rsidRDefault="00483FFC">
      <w:pPr>
        <w:pStyle w:val="aff5"/>
        <w:numPr>
          <w:ilvl w:val="0"/>
          <w:numId w:val="9"/>
        </w:numPr>
        <w:spacing w:line="240" w:lineRule="auto"/>
      </w:pPr>
      <w:r>
        <w:rPr>
          <w:sz w:val="24"/>
          <w:szCs w:val="24"/>
        </w:rPr>
        <w:t>Бизнесмен взял кредит m тысяч рублей в банке под 20% годовых. Через сколько лет его долг превысит s тысяч рублей, если за это время он не будет отдавать долг</w:t>
      </w:r>
      <w:r w:rsidR="00684C11">
        <w:rPr>
          <w:sz w:val="24"/>
          <w:szCs w:val="24"/>
        </w:rPr>
        <w:t>?</w:t>
      </w:r>
    </w:p>
    <w:p w14:paraId="26FBAA01" w14:textId="77777777" w:rsidR="006A0B02" w:rsidRDefault="00483FFC">
      <w:pPr>
        <w:pStyle w:val="aff5"/>
        <w:numPr>
          <w:ilvl w:val="0"/>
          <w:numId w:val="9"/>
        </w:numPr>
        <w:spacing w:line="240" w:lineRule="auto"/>
      </w:pPr>
      <w:r>
        <w:rPr>
          <w:sz w:val="24"/>
          <w:szCs w:val="24"/>
        </w:rPr>
        <w:t>Реализовать метод, который образует «перевертыш» (</w:t>
      </w:r>
      <w:r w:rsidR="00684C11">
        <w:rPr>
          <w:sz w:val="24"/>
          <w:szCs w:val="24"/>
        </w:rPr>
        <w:t>«</w:t>
      </w:r>
      <w:r>
        <w:rPr>
          <w:sz w:val="24"/>
          <w:szCs w:val="24"/>
        </w:rPr>
        <w:t xml:space="preserve">робот – </w:t>
      </w:r>
      <w:proofErr w:type="spellStart"/>
      <w:r>
        <w:rPr>
          <w:sz w:val="24"/>
          <w:szCs w:val="24"/>
        </w:rPr>
        <w:t>тобор</w:t>
      </w:r>
      <w:proofErr w:type="spellEnd"/>
      <w:r w:rsidR="00684C11">
        <w:rPr>
          <w:sz w:val="24"/>
          <w:szCs w:val="24"/>
        </w:rPr>
        <w:t>»</w:t>
      </w:r>
      <w:r>
        <w:rPr>
          <w:sz w:val="24"/>
          <w:szCs w:val="24"/>
        </w:rPr>
        <w:t>) для слова, введенного пользователем. Также необходимо определить</w:t>
      </w:r>
      <w:r w:rsidR="00684C11">
        <w:rPr>
          <w:sz w:val="24"/>
          <w:szCs w:val="24"/>
        </w:rPr>
        <w:t>,</w:t>
      </w:r>
      <w:r>
        <w:rPr>
          <w:sz w:val="24"/>
          <w:szCs w:val="24"/>
        </w:rPr>
        <w:t xml:space="preserve"> является ли строка палиндромом (одинаково читается в обоих направлениях). Функцию переворота строки реализовать в виде отдельного метода.</w:t>
      </w:r>
    </w:p>
    <w:p w14:paraId="1FB5A74E" w14:textId="77777777" w:rsidR="006A0B02" w:rsidRDefault="00483FFC">
      <w:pPr>
        <w:pStyle w:val="aff5"/>
        <w:numPr>
          <w:ilvl w:val="0"/>
          <w:numId w:val="9"/>
        </w:numPr>
        <w:spacing w:line="240" w:lineRule="auto"/>
      </w:pPr>
      <w:r>
        <w:rPr>
          <w:sz w:val="24"/>
          <w:szCs w:val="24"/>
        </w:rPr>
        <w:t>Дан целочисленный массив из случайных чисел размера N. Необходимо преобразовать массив, прибавив к четным числам последний элемент. Последний элемент массива не изменять.</w:t>
      </w:r>
    </w:p>
    <w:p w14:paraId="16E024FE" w14:textId="77777777" w:rsidR="006A0B02" w:rsidRDefault="00483FFC">
      <w:pPr>
        <w:pStyle w:val="aff5"/>
        <w:numPr>
          <w:ilvl w:val="0"/>
          <w:numId w:val="9"/>
        </w:numPr>
        <w:spacing w:line="240" w:lineRule="auto"/>
      </w:pPr>
      <w:r>
        <w:rPr>
          <w:sz w:val="24"/>
          <w:szCs w:val="24"/>
        </w:rPr>
        <w:t>Дана квадратная матрица порядка M. Найти сумму элементов ее главной диагонали.</w:t>
      </w:r>
    </w:p>
    <w:p w14:paraId="2FF7ECF5" w14:textId="77777777" w:rsidR="006A0B02" w:rsidRDefault="00483FFC">
      <w:pPr>
        <w:pStyle w:val="01"/>
        <w:spacing w:line="240" w:lineRule="auto"/>
        <w:rPr>
          <w:color w:val="000000"/>
        </w:rPr>
      </w:pPr>
      <w:r>
        <w:rPr>
          <w:color w:val="000000"/>
          <w:lang w:bidi="ru-RU"/>
        </w:rPr>
        <w:t xml:space="preserve">Второй раздел посвящен разработке приложения </w:t>
      </w:r>
      <w:r>
        <w:rPr>
          <w:color w:val="000000"/>
        </w:rPr>
        <w:t>на 1</w:t>
      </w:r>
      <w:proofErr w:type="gramStart"/>
      <w:r>
        <w:rPr>
          <w:color w:val="000000"/>
        </w:rPr>
        <w:t>С:Предприятие.Элемент</w:t>
      </w:r>
      <w:proofErr w:type="gramEnd"/>
      <w:r>
        <w:rPr>
          <w:color w:val="000000"/>
        </w:rPr>
        <w:t>. В этом разделе обучающиеся учатся работать с основными объектами конфигурации. На этот раздел выделено 20 часов. За этот период обучающиеся создают свое приложение по заданию. На последнем занятии обучающиеся представляют свои проекты.</w:t>
      </w:r>
    </w:p>
    <w:p w14:paraId="554A2DD2" w14:textId="77777777" w:rsidR="006A0B02" w:rsidRDefault="00483FFC">
      <w:pPr>
        <w:pStyle w:val="01"/>
        <w:spacing w:line="240" w:lineRule="auto"/>
        <w:rPr>
          <w:color w:val="000000"/>
          <w:lang w:bidi="ru-RU"/>
        </w:rPr>
      </w:pPr>
      <w:r>
        <w:rPr>
          <w:color w:val="000000"/>
          <w:lang w:bidi="ru-RU"/>
        </w:rPr>
        <w:t>Пример задания.</w:t>
      </w:r>
    </w:p>
    <w:p w14:paraId="19CCC1AF" w14:textId="77777777" w:rsidR="006A0B02" w:rsidRDefault="00483FFC">
      <w:pPr>
        <w:pStyle w:val="01"/>
        <w:spacing w:line="240" w:lineRule="auto"/>
        <w:rPr>
          <w:color w:val="000000"/>
        </w:rPr>
      </w:pPr>
      <w:r>
        <w:rPr>
          <w:color w:val="000000"/>
          <w:lang w:bidi="ru-RU"/>
        </w:rPr>
        <w:t>В 1</w:t>
      </w:r>
      <w:proofErr w:type="gramStart"/>
      <w:r>
        <w:rPr>
          <w:color w:val="000000"/>
          <w:lang w:bidi="ru-RU"/>
        </w:rPr>
        <w:t>С:Предприятие.Элемент</w:t>
      </w:r>
      <w:proofErr w:type="gramEnd"/>
      <w:r>
        <w:rPr>
          <w:color w:val="000000"/>
          <w:lang w:bidi="ru-RU"/>
        </w:rPr>
        <w:t xml:space="preserve"> создать конфигурацию по вашей предметной области. В конфигурации обязательно должны быть:</w:t>
      </w:r>
    </w:p>
    <w:p w14:paraId="5F2F1BBB" w14:textId="77777777" w:rsidR="006A0B02" w:rsidRDefault="00483FFC">
      <w:pPr>
        <w:pStyle w:val="a"/>
        <w:numPr>
          <w:ilvl w:val="0"/>
          <w:numId w:val="8"/>
        </w:numPr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  <w:lang w:bidi="ru-RU"/>
        </w:rPr>
        <w:t>различные виды справочников;</w:t>
      </w:r>
    </w:p>
    <w:p w14:paraId="2D47C7E0" w14:textId="77777777" w:rsidR="006A0B02" w:rsidRDefault="00483FFC">
      <w:pPr>
        <w:pStyle w:val="a"/>
        <w:numPr>
          <w:ilvl w:val="0"/>
          <w:numId w:val="8"/>
        </w:numPr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  <w:lang w:bidi="ru-RU"/>
        </w:rPr>
        <w:t>документы с автоматическим расчетом реквизита в табличной части документа и подсчетом итоговой суммы;</w:t>
      </w:r>
    </w:p>
    <w:p w14:paraId="35CBA847" w14:textId="77777777" w:rsidR="006A0B02" w:rsidRDefault="00483FFC">
      <w:pPr>
        <w:pStyle w:val="a"/>
        <w:numPr>
          <w:ilvl w:val="0"/>
          <w:numId w:val="8"/>
        </w:numPr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  <w:lang w:bidi="ru-RU"/>
        </w:rPr>
        <w:t xml:space="preserve">регистр сведений с реализацией автоматической подстановки </w:t>
      </w:r>
      <w:r>
        <w:rPr>
          <w:sz w:val="24"/>
          <w:szCs w:val="24"/>
        </w:rPr>
        <w:t>реквизита в документ</w:t>
      </w:r>
      <w:r>
        <w:rPr>
          <w:sz w:val="24"/>
          <w:szCs w:val="24"/>
          <w:lang w:bidi="ru-RU"/>
        </w:rPr>
        <w:t>;</w:t>
      </w:r>
    </w:p>
    <w:p w14:paraId="610385B5" w14:textId="77777777" w:rsidR="006A0B02" w:rsidRDefault="00483FFC">
      <w:pPr>
        <w:pStyle w:val="a"/>
        <w:numPr>
          <w:ilvl w:val="0"/>
          <w:numId w:val="8"/>
        </w:numPr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  <w:lang w:bidi="ru-RU"/>
        </w:rPr>
        <w:t>регистры накопления различных видов, настройка регистраторов;</w:t>
      </w:r>
    </w:p>
    <w:p w14:paraId="5F2D4964" w14:textId="77777777" w:rsidR="006A0B02" w:rsidRDefault="00483FFC">
      <w:pPr>
        <w:pStyle w:val="a"/>
        <w:numPr>
          <w:ilvl w:val="0"/>
          <w:numId w:val="8"/>
        </w:numPr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  <w:lang w:bidi="ru-RU"/>
        </w:rPr>
        <w:t>отчет (обычный, диаграмма);</w:t>
      </w:r>
    </w:p>
    <w:p w14:paraId="67657CF5" w14:textId="77777777" w:rsidR="006A0B02" w:rsidRDefault="00483FFC">
      <w:pPr>
        <w:pStyle w:val="a"/>
        <w:numPr>
          <w:ilvl w:val="0"/>
          <w:numId w:val="8"/>
        </w:numPr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  <w:lang w:bidi="ru-RU"/>
        </w:rPr>
        <w:t>реализация контроля отрицательных остатков.</w:t>
      </w:r>
    </w:p>
    <w:p w14:paraId="3B77B7F8" w14:textId="77777777" w:rsidR="006A0B02" w:rsidRDefault="00483FFC">
      <w:pPr>
        <w:pStyle w:val="01"/>
        <w:spacing w:line="240" w:lineRule="auto"/>
        <w:rPr>
          <w:color w:val="000000"/>
          <w:lang w:bidi="ru-RU"/>
        </w:rPr>
      </w:pPr>
      <w:r>
        <w:rPr>
          <w:color w:val="000000"/>
          <w:lang w:bidi="ru-RU"/>
        </w:rPr>
        <w:t>Итоговый проект необходимо представить в выгрузке «</w:t>
      </w:r>
      <w:proofErr w:type="spellStart"/>
      <w:r>
        <w:rPr>
          <w:color w:val="000000"/>
          <w:lang w:bidi="ru-RU"/>
        </w:rPr>
        <w:t>xdump</w:t>
      </w:r>
      <w:proofErr w:type="spellEnd"/>
      <w:r>
        <w:rPr>
          <w:color w:val="000000"/>
          <w:lang w:bidi="ru-RU"/>
        </w:rPr>
        <w:t>».</w:t>
      </w:r>
    </w:p>
    <w:p w14:paraId="7AD96D52" w14:textId="56BC38D8" w:rsidR="006A0B02" w:rsidRDefault="00483FFC">
      <w:pPr>
        <w:pStyle w:val="01"/>
        <w:spacing w:line="240" w:lineRule="auto"/>
        <w:rPr>
          <w:color w:val="000000"/>
          <w:lang w:bidi="ru-RU"/>
        </w:rPr>
      </w:pPr>
      <w:r>
        <w:rPr>
          <w:color w:val="000000"/>
          <w:lang w:bidi="ru-RU"/>
        </w:rPr>
        <w:t xml:space="preserve">Также обучающиеся создают форму обработки для решения прикладных задач. </w:t>
      </w:r>
    </w:p>
    <w:p w14:paraId="0243E6E4" w14:textId="0B2C1363" w:rsidR="006A0B02" w:rsidRDefault="00684C11">
      <w:pPr>
        <w:pStyle w:val="01"/>
        <w:spacing w:line="240" w:lineRule="auto"/>
        <w:rPr>
          <w:color w:val="000000"/>
        </w:rPr>
      </w:pPr>
      <w:r>
        <w:rPr>
          <w:color w:val="000000"/>
          <w:lang w:bidi="ru-RU"/>
        </w:rPr>
        <w:t>Например: п</w:t>
      </w:r>
      <w:r w:rsidR="00483FFC">
        <w:rPr>
          <w:color w:val="000000"/>
          <w:lang w:bidi="ru-RU"/>
        </w:rPr>
        <w:t>рограмма должна рассчитывать зарплату (</w:t>
      </w:r>
      <w:proofErr w:type="spellStart"/>
      <w:r w:rsidR="00483FFC">
        <w:rPr>
          <w:color w:val="000000"/>
          <w:lang w:bidi="ru-RU"/>
        </w:rPr>
        <w:t>salary</w:t>
      </w:r>
      <w:proofErr w:type="spellEnd"/>
      <w:r w:rsidR="00483FFC">
        <w:rPr>
          <w:color w:val="000000"/>
          <w:lang w:bidi="ru-RU"/>
        </w:rPr>
        <w:t>), учитывая ставку сотрудника. Зарплата сотрудника рассчитывается как ставка сотрудника, умноженная на цену одной ставки</w:t>
      </w:r>
      <w:r>
        <w:rPr>
          <w:color w:val="000000"/>
          <w:lang w:bidi="ru-RU"/>
        </w:rPr>
        <w:t xml:space="preserve"> </w:t>
      </w:r>
      <w:r w:rsidR="00483FFC">
        <w:rPr>
          <w:color w:val="000000"/>
          <w:lang w:bidi="ru-RU"/>
        </w:rPr>
        <w:t>в зависимости от должности. Необходимо учесть вычет налогов 13% от зарплаты.</w:t>
      </w:r>
    </w:p>
    <w:p w14:paraId="01FD754D" w14:textId="77777777" w:rsidR="006A0B02" w:rsidRDefault="00483FFC">
      <w:pPr>
        <w:pStyle w:val="01"/>
        <w:spacing w:line="240" w:lineRule="auto"/>
        <w:rPr>
          <w:color w:val="000000"/>
        </w:rPr>
      </w:pPr>
      <w:r>
        <w:rPr>
          <w:color w:val="000000"/>
          <w:lang w:bidi="ru-RU"/>
        </w:rPr>
        <w:t>Зарплата сотрудников (</w:t>
      </w:r>
      <w:proofErr w:type="spellStart"/>
      <w:r>
        <w:rPr>
          <w:color w:val="000000"/>
          <w:lang w:bidi="ru-RU"/>
        </w:rPr>
        <w:t>post</w:t>
      </w:r>
      <w:proofErr w:type="spellEnd"/>
      <w:r>
        <w:rPr>
          <w:color w:val="000000"/>
          <w:lang w:bidi="ru-RU"/>
        </w:rPr>
        <w:t>):</w:t>
      </w:r>
    </w:p>
    <w:p w14:paraId="7389AE7D" w14:textId="34F07AA2" w:rsidR="006A0B02" w:rsidRDefault="00483FFC" w:rsidP="00684C11">
      <w:pPr>
        <w:pStyle w:val="a"/>
        <w:numPr>
          <w:ilvl w:val="0"/>
          <w:numId w:val="8"/>
        </w:numPr>
        <w:spacing w:line="240" w:lineRule="auto"/>
        <w:rPr>
          <w:sz w:val="24"/>
          <w:szCs w:val="24"/>
          <w:lang w:bidi="ru-RU"/>
        </w:rPr>
      </w:pPr>
      <w:r>
        <w:rPr>
          <w:sz w:val="24"/>
          <w:szCs w:val="24"/>
        </w:rPr>
        <w:t>д</w:t>
      </w:r>
      <w:r>
        <w:rPr>
          <w:sz w:val="24"/>
          <w:szCs w:val="24"/>
          <w:lang w:bidi="ru-RU"/>
        </w:rPr>
        <w:t xml:space="preserve">олжность </w:t>
      </w:r>
      <w:r w:rsidR="00684C11">
        <w:rPr>
          <w:sz w:val="24"/>
          <w:szCs w:val="24"/>
          <w:lang w:bidi="ru-RU"/>
        </w:rPr>
        <w:t>«</w:t>
      </w:r>
      <w:r>
        <w:rPr>
          <w:sz w:val="24"/>
          <w:szCs w:val="24"/>
          <w:lang w:bidi="ru-RU"/>
        </w:rPr>
        <w:t>Директор</w:t>
      </w:r>
      <w:r w:rsidR="00684C11">
        <w:rPr>
          <w:sz w:val="24"/>
          <w:szCs w:val="24"/>
          <w:lang w:bidi="ru-RU"/>
        </w:rPr>
        <w:t>»</w:t>
      </w:r>
      <w:r>
        <w:rPr>
          <w:sz w:val="24"/>
          <w:szCs w:val="24"/>
          <w:lang w:bidi="ru-RU"/>
        </w:rPr>
        <w:t xml:space="preserve"> </w:t>
      </w:r>
      <w:r w:rsidR="00684C11" w:rsidRPr="00684C11">
        <w:rPr>
          <w:sz w:val="24"/>
          <w:szCs w:val="24"/>
          <w:lang w:bidi="ru-RU"/>
        </w:rPr>
        <w:t>—</w:t>
      </w:r>
      <w:r>
        <w:rPr>
          <w:sz w:val="24"/>
          <w:szCs w:val="24"/>
          <w:lang w:bidi="ru-RU"/>
        </w:rPr>
        <w:t xml:space="preserve"> 30000</w:t>
      </w:r>
      <w:r w:rsidR="00684C11">
        <w:rPr>
          <w:sz w:val="24"/>
          <w:szCs w:val="24"/>
          <w:lang w:bidi="ru-RU"/>
        </w:rPr>
        <w:t>;</w:t>
      </w:r>
    </w:p>
    <w:p w14:paraId="03F7E5FF" w14:textId="089D5F23" w:rsidR="006A0B02" w:rsidRDefault="00483FFC" w:rsidP="00684C11">
      <w:pPr>
        <w:pStyle w:val="a"/>
        <w:numPr>
          <w:ilvl w:val="0"/>
          <w:numId w:val="8"/>
        </w:numPr>
        <w:spacing w:line="240" w:lineRule="auto"/>
        <w:rPr>
          <w:sz w:val="24"/>
          <w:szCs w:val="24"/>
          <w:lang w:bidi="ru-RU"/>
        </w:rPr>
      </w:pPr>
      <w:r>
        <w:rPr>
          <w:sz w:val="24"/>
          <w:szCs w:val="24"/>
        </w:rPr>
        <w:lastRenderedPageBreak/>
        <w:t>д</w:t>
      </w:r>
      <w:r>
        <w:rPr>
          <w:sz w:val="24"/>
          <w:szCs w:val="24"/>
          <w:lang w:bidi="ru-RU"/>
        </w:rPr>
        <w:t xml:space="preserve">олжность </w:t>
      </w:r>
      <w:r w:rsidR="00684C11">
        <w:rPr>
          <w:sz w:val="24"/>
          <w:szCs w:val="24"/>
          <w:lang w:bidi="ru-RU"/>
        </w:rPr>
        <w:t>«</w:t>
      </w:r>
      <w:r>
        <w:rPr>
          <w:sz w:val="24"/>
          <w:szCs w:val="24"/>
          <w:lang w:bidi="ru-RU"/>
        </w:rPr>
        <w:t>Мастер</w:t>
      </w:r>
      <w:r w:rsidR="00684C11">
        <w:rPr>
          <w:sz w:val="24"/>
          <w:szCs w:val="24"/>
          <w:lang w:bidi="ru-RU"/>
        </w:rPr>
        <w:t>»</w:t>
      </w:r>
      <w:r>
        <w:rPr>
          <w:sz w:val="24"/>
          <w:szCs w:val="24"/>
          <w:lang w:bidi="ru-RU"/>
        </w:rPr>
        <w:t xml:space="preserve"> </w:t>
      </w:r>
      <w:r w:rsidR="00684C11" w:rsidRPr="00684C11">
        <w:rPr>
          <w:sz w:val="24"/>
          <w:szCs w:val="24"/>
          <w:lang w:bidi="ru-RU"/>
        </w:rPr>
        <w:t>—</w:t>
      </w:r>
      <w:r>
        <w:rPr>
          <w:sz w:val="24"/>
          <w:szCs w:val="24"/>
          <w:lang w:bidi="ru-RU"/>
        </w:rPr>
        <w:t xml:space="preserve"> 20000</w:t>
      </w:r>
      <w:r w:rsidR="00684C11">
        <w:rPr>
          <w:sz w:val="24"/>
          <w:szCs w:val="24"/>
          <w:lang w:bidi="ru-RU"/>
        </w:rPr>
        <w:t>;</w:t>
      </w:r>
    </w:p>
    <w:p w14:paraId="583F2BE5" w14:textId="185783BB" w:rsidR="006A0B02" w:rsidRDefault="00483FFC" w:rsidP="00684C11">
      <w:pPr>
        <w:pStyle w:val="a"/>
        <w:numPr>
          <w:ilvl w:val="0"/>
          <w:numId w:val="8"/>
        </w:numPr>
        <w:spacing w:line="240" w:lineRule="auto"/>
        <w:rPr>
          <w:sz w:val="24"/>
          <w:szCs w:val="24"/>
          <w:lang w:bidi="ru-RU"/>
        </w:rPr>
      </w:pPr>
      <w:r>
        <w:rPr>
          <w:sz w:val="24"/>
          <w:szCs w:val="24"/>
        </w:rPr>
        <w:t>д</w:t>
      </w:r>
      <w:r>
        <w:rPr>
          <w:sz w:val="24"/>
          <w:szCs w:val="24"/>
          <w:lang w:bidi="ru-RU"/>
        </w:rPr>
        <w:t xml:space="preserve">олжность </w:t>
      </w:r>
      <w:r w:rsidR="00684C11">
        <w:rPr>
          <w:sz w:val="24"/>
          <w:szCs w:val="24"/>
          <w:lang w:bidi="ru-RU"/>
        </w:rPr>
        <w:t>«</w:t>
      </w:r>
      <w:r>
        <w:rPr>
          <w:sz w:val="24"/>
          <w:szCs w:val="24"/>
          <w:lang w:bidi="ru-RU"/>
        </w:rPr>
        <w:t>Водитель</w:t>
      </w:r>
      <w:r w:rsidR="00684C11">
        <w:rPr>
          <w:sz w:val="24"/>
          <w:szCs w:val="24"/>
          <w:lang w:bidi="ru-RU"/>
        </w:rPr>
        <w:t>»</w:t>
      </w:r>
      <w:r>
        <w:rPr>
          <w:sz w:val="24"/>
          <w:szCs w:val="24"/>
          <w:lang w:bidi="ru-RU"/>
        </w:rPr>
        <w:t xml:space="preserve"> </w:t>
      </w:r>
      <w:r w:rsidR="00684C11" w:rsidRPr="00684C11">
        <w:rPr>
          <w:sz w:val="24"/>
          <w:szCs w:val="24"/>
          <w:lang w:bidi="ru-RU"/>
        </w:rPr>
        <w:t>—</w:t>
      </w:r>
      <w:r>
        <w:rPr>
          <w:sz w:val="24"/>
          <w:szCs w:val="24"/>
          <w:lang w:bidi="ru-RU"/>
        </w:rPr>
        <w:t xml:space="preserve"> 15000</w:t>
      </w:r>
      <w:r w:rsidR="00684C11">
        <w:rPr>
          <w:sz w:val="24"/>
          <w:szCs w:val="24"/>
          <w:lang w:bidi="ru-RU"/>
        </w:rPr>
        <w:t>.</w:t>
      </w:r>
    </w:p>
    <w:p w14:paraId="0A83DC3E" w14:textId="77777777" w:rsidR="006A0B02" w:rsidRDefault="00483FFC">
      <w:pPr>
        <w:pStyle w:val="01"/>
        <w:spacing w:line="240" w:lineRule="auto"/>
        <w:rPr>
          <w:color w:val="000000"/>
          <w:lang w:bidi="ru-RU"/>
        </w:rPr>
      </w:pPr>
      <w:r>
        <w:rPr>
          <w:color w:val="000000"/>
          <w:lang w:bidi="ru-RU"/>
        </w:rPr>
        <w:t xml:space="preserve">Например, должность </w:t>
      </w:r>
      <w:r w:rsidR="00684C11">
        <w:rPr>
          <w:color w:val="000000"/>
          <w:lang w:bidi="ru-RU"/>
        </w:rPr>
        <w:t>«</w:t>
      </w:r>
      <w:r>
        <w:rPr>
          <w:color w:val="000000"/>
          <w:lang w:bidi="ru-RU"/>
        </w:rPr>
        <w:t>Директор</w:t>
      </w:r>
      <w:r w:rsidR="00684C11">
        <w:rPr>
          <w:color w:val="000000"/>
          <w:lang w:bidi="ru-RU"/>
        </w:rPr>
        <w:t xml:space="preserve">» </w:t>
      </w:r>
      <w:r w:rsidR="00684C11">
        <w:rPr>
          <w:color w:val="000000"/>
        </w:rPr>
        <w:t>—</w:t>
      </w:r>
      <w:r>
        <w:rPr>
          <w:color w:val="000000"/>
          <w:lang w:bidi="ru-RU"/>
        </w:rPr>
        <w:t xml:space="preserve"> ставка 0,8.</w:t>
      </w:r>
    </w:p>
    <w:p w14:paraId="7FA4E726" w14:textId="77777777" w:rsidR="006A0B02" w:rsidRDefault="00483FFC">
      <w:pPr>
        <w:pStyle w:val="01"/>
        <w:spacing w:line="240" w:lineRule="auto"/>
        <w:rPr>
          <w:color w:val="000000"/>
        </w:rPr>
      </w:pPr>
      <w:r>
        <w:rPr>
          <w:color w:val="000000"/>
          <w:lang w:bidi="ru-RU"/>
        </w:rPr>
        <w:t>0,8*30000*0,87 = зарплата за месяц 20880 у.</w:t>
      </w:r>
      <w:r w:rsidR="00311FD5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д.</w:t>
      </w:r>
      <w:r w:rsidR="00311FD5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е.</w:t>
      </w:r>
    </w:p>
    <w:p w14:paraId="74449895" w14:textId="77777777" w:rsidR="006A0B02" w:rsidRDefault="00483FFC">
      <w:pPr>
        <w:pStyle w:val="01"/>
        <w:spacing w:line="240" w:lineRule="auto"/>
        <w:rPr>
          <w:color w:val="000000"/>
        </w:rPr>
      </w:pPr>
      <w:r>
        <w:rPr>
          <w:color w:val="000000"/>
          <w:lang w:bidi="ru-RU"/>
        </w:rPr>
        <w:t>Необходимо создать реквизиты и задать им нужный тип данных. Должность выбирается из выпадающего списка. Ставка задается в поле ввода вещественного числа.</w:t>
      </w:r>
    </w:p>
    <w:p w14:paraId="069E8F08" w14:textId="77777777" w:rsidR="006A0B02" w:rsidRDefault="00483FFC">
      <w:pPr>
        <w:pStyle w:val="01"/>
        <w:spacing w:line="240" w:lineRule="auto"/>
        <w:rPr>
          <w:color w:val="000000"/>
          <w:lang w:bidi="ru-RU"/>
        </w:rPr>
      </w:pPr>
      <w:r>
        <w:rPr>
          <w:color w:val="000000"/>
          <w:lang w:bidi="ru-RU"/>
        </w:rPr>
        <w:t>Вывод данных осуществляется в надпись: «Зарплата директора равна 20880 у.</w:t>
      </w:r>
      <w:r w:rsidR="00311FD5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д.</w:t>
      </w:r>
      <w:r w:rsidR="00311FD5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е.».</w:t>
      </w:r>
    </w:p>
    <w:p w14:paraId="0BE1E5F9" w14:textId="77777777" w:rsidR="006A0B02" w:rsidRDefault="00483FFC">
      <w:pPr>
        <w:pStyle w:val="01"/>
        <w:spacing w:line="240" w:lineRule="auto"/>
        <w:rPr>
          <w:color w:val="000000"/>
        </w:rPr>
      </w:pPr>
      <w:r>
        <w:rPr>
          <w:color w:val="000000"/>
        </w:rPr>
        <w:t>Можно сделать вывод, что применение продуктов фирмы «1С» в учебной практике способствует качественной подготовке специалистов, обладающих необходимыми навыками работы с реальными инструментами в сфере информационных систем и программирования. Это помогает обеспечить соответствие подготовки обучающихся требованиям рынка труда и потребностям работодателей.</w:t>
      </w:r>
    </w:p>
    <w:p w14:paraId="7440408B" w14:textId="77777777" w:rsidR="006A0B02" w:rsidRDefault="00483FFC">
      <w:pPr>
        <w:pStyle w:val="4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14:paraId="5FF91273" w14:textId="454E9CE4" w:rsidR="006A0B02" w:rsidRDefault="00483FFC" w:rsidP="00684C11">
      <w:pPr>
        <w:pStyle w:val="aff5"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Махмутова</w:t>
      </w:r>
      <w:proofErr w:type="spellEnd"/>
      <w:r>
        <w:rPr>
          <w:sz w:val="24"/>
          <w:szCs w:val="24"/>
        </w:rPr>
        <w:t xml:space="preserve"> М.В. Организация воспитательной и профориентационной работы со студентами направления </w:t>
      </w:r>
      <w:r w:rsidR="00684C11">
        <w:rPr>
          <w:sz w:val="24"/>
          <w:szCs w:val="24"/>
        </w:rPr>
        <w:t>«П</w:t>
      </w:r>
      <w:r>
        <w:rPr>
          <w:sz w:val="24"/>
          <w:szCs w:val="24"/>
        </w:rPr>
        <w:t>рикладная информатика</w:t>
      </w:r>
      <w:r w:rsidR="00684C11">
        <w:rPr>
          <w:sz w:val="24"/>
          <w:szCs w:val="24"/>
        </w:rPr>
        <w:t>»</w:t>
      </w:r>
      <w:r>
        <w:rPr>
          <w:sz w:val="24"/>
          <w:szCs w:val="24"/>
        </w:rPr>
        <w:t xml:space="preserve"> в процессе организации и контроля учебных и производственных практик / М. В. </w:t>
      </w:r>
      <w:proofErr w:type="spellStart"/>
      <w:r>
        <w:rPr>
          <w:sz w:val="24"/>
          <w:szCs w:val="24"/>
        </w:rPr>
        <w:t>Махмутова</w:t>
      </w:r>
      <w:proofErr w:type="spellEnd"/>
      <w:r>
        <w:rPr>
          <w:sz w:val="24"/>
          <w:szCs w:val="24"/>
        </w:rPr>
        <w:t xml:space="preserve">, И. Д. Белоусова, А. М. </w:t>
      </w:r>
      <w:proofErr w:type="spellStart"/>
      <w:r>
        <w:rPr>
          <w:sz w:val="24"/>
          <w:szCs w:val="24"/>
        </w:rPr>
        <w:t>Агдавлетова</w:t>
      </w:r>
      <w:proofErr w:type="spellEnd"/>
      <w:r>
        <w:rPr>
          <w:sz w:val="24"/>
          <w:szCs w:val="24"/>
        </w:rPr>
        <w:t xml:space="preserve"> // Актуальные проблемы современной науки, техники и образования</w:t>
      </w:r>
      <w:r w:rsidR="00684C11">
        <w:rPr>
          <w:sz w:val="24"/>
          <w:szCs w:val="24"/>
        </w:rPr>
        <w:t>,</w:t>
      </w:r>
      <w:r>
        <w:rPr>
          <w:sz w:val="24"/>
          <w:szCs w:val="24"/>
        </w:rPr>
        <w:t xml:space="preserve"> 2015. </w:t>
      </w:r>
      <w:r w:rsidR="00684C11" w:rsidRPr="00684C11">
        <w:rPr>
          <w:sz w:val="24"/>
          <w:szCs w:val="24"/>
        </w:rPr>
        <w:t>—</w:t>
      </w:r>
      <w:r>
        <w:rPr>
          <w:sz w:val="24"/>
          <w:szCs w:val="24"/>
        </w:rPr>
        <w:t xml:space="preserve"> Т. 2. </w:t>
      </w:r>
      <w:r w:rsidR="00684C11" w:rsidRPr="00684C11">
        <w:rPr>
          <w:sz w:val="24"/>
          <w:szCs w:val="24"/>
        </w:rPr>
        <w:t>—</w:t>
      </w:r>
      <w:r>
        <w:rPr>
          <w:sz w:val="24"/>
          <w:szCs w:val="24"/>
        </w:rPr>
        <w:t xml:space="preserve"> С. 152</w:t>
      </w:r>
      <w:r w:rsidR="00684C11">
        <w:rPr>
          <w:sz w:val="24"/>
          <w:szCs w:val="24"/>
        </w:rPr>
        <w:t xml:space="preserve"> – </w:t>
      </w:r>
      <w:r>
        <w:rPr>
          <w:sz w:val="24"/>
          <w:szCs w:val="24"/>
        </w:rPr>
        <w:t>155.</w:t>
      </w:r>
    </w:p>
    <w:p w14:paraId="7145ACA7" w14:textId="77777777" w:rsidR="006A0B02" w:rsidRDefault="006A0B02">
      <w:pPr>
        <w:pStyle w:val="aff5"/>
        <w:spacing w:line="240" w:lineRule="auto"/>
        <w:rPr>
          <w:sz w:val="24"/>
          <w:szCs w:val="24"/>
        </w:rPr>
      </w:pPr>
    </w:p>
    <w:p w14:paraId="18FD6B92" w14:textId="77777777" w:rsidR="006A0B02" w:rsidRDefault="006A0B02">
      <w:pPr>
        <w:pStyle w:val="aff5"/>
        <w:spacing w:line="240" w:lineRule="auto"/>
        <w:rPr>
          <w:sz w:val="24"/>
          <w:szCs w:val="24"/>
          <w:u w:val="single"/>
        </w:rPr>
      </w:pPr>
    </w:p>
    <w:p w14:paraId="4D147EE7" w14:textId="77777777" w:rsidR="006A0B02" w:rsidRDefault="006A0B02">
      <w:pPr>
        <w:pStyle w:val="aff5"/>
        <w:spacing w:line="240" w:lineRule="auto"/>
        <w:rPr>
          <w:sz w:val="24"/>
          <w:szCs w:val="24"/>
          <w:u w:val="single"/>
        </w:rPr>
      </w:pPr>
    </w:p>
    <w:sectPr w:rsidR="006A0B02">
      <w:pgSz w:w="11907" w:h="16839"/>
      <w:pgMar w:top="850" w:right="850" w:bottom="850" w:left="850" w:header="720" w:footer="720" w:gutter="28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734C5" w14:textId="77777777" w:rsidR="00DE045B" w:rsidRDefault="00DE045B">
      <w:r>
        <w:separator/>
      </w:r>
    </w:p>
  </w:endnote>
  <w:endnote w:type="continuationSeparator" w:id="0">
    <w:p w14:paraId="30F32624" w14:textId="77777777" w:rsidR="00DE045B" w:rsidRDefault="00DE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BA2C7" w14:textId="77777777" w:rsidR="00DE045B" w:rsidRDefault="00DE045B">
      <w:r>
        <w:separator/>
      </w:r>
    </w:p>
  </w:footnote>
  <w:footnote w:type="continuationSeparator" w:id="0">
    <w:p w14:paraId="32C5E5BC" w14:textId="77777777" w:rsidR="00DE045B" w:rsidRDefault="00DE0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9E0F"/>
    <w:multiLevelType w:val="multilevel"/>
    <w:tmpl w:val="E1D2C454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1DD47EC8"/>
    <w:multiLevelType w:val="multilevel"/>
    <w:tmpl w:val="68365CD0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1F9B9E7E"/>
    <w:multiLevelType w:val="multilevel"/>
    <w:tmpl w:val="0C3CCB3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3" w15:restartNumberingAfterBreak="0">
    <w:nsid w:val="22635A20"/>
    <w:multiLevelType w:val="multilevel"/>
    <w:tmpl w:val="75C0D356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37B142FC"/>
    <w:multiLevelType w:val="multilevel"/>
    <w:tmpl w:val="5626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4831FD"/>
    <w:multiLevelType w:val="multilevel"/>
    <w:tmpl w:val="B48E3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35E89"/>
    <w:multiLevelType w:val="multilevel"/>
    <w:tmpl w:val="752CA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F31575"/>
    <w:multiLevelType w:val="multilevel"/>
    <w:tmpl w:val="0DEEADF4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8" w15:restartNumberingAfterBreak="0">
    <w:nsid w:val="713A2F23"/>
    <w:multiLevelType w:val="multilevel"/>
    <w:tmpl w:val="FF76E6D8"/>
    <w:lvl w:ilvl="0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1D2125"/>
        <w:sz w:val="22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9" w15:restartNumberingAfterBreak="0">
    <w:nsid w:val="72A3C6BE"/>
    <w:multiLevelType w:val="multilevel"/>
    <w:tmpl w:val="88E6719E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10" w15:restartNumberingAfterBreak="0">
    <w:nsid w:val="75447B8D"/>
    <w:multiLevelType w:val="multilevel"/>
    <w:tmpl w:val="39FA7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10"/>
  </w:num>
  <w:num w:numId="9">
    <w:abstractNumId w:val="4"/>
  </w:num>
  <w:num w:numId="10">
    <w:abstractNumId w:val="8"/>
  </w:num>
  <w:num w:numId="11">
    <w:abstractNumId w:val="4"/>
  </w:num>
  <w:num w:numId="12">
    <w:abstractNumId w:val="4"/>
  </w:num>
  <w:num w:numId="13">
    <w:abstractNumId w:val="7"/>
  </w:num>
  <w:num w:numId="14">
    <w:abstractNumId w:val="9"/>
  </w:num>
  <w:num w:numId="15">
    <w:abstractNumId w:val="0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B02"/>
    <w:rsid w:val="000133A2"/>
    <w:rsid w:val="0007040A"/>
    <w:rsid w:val="00304041"/>
    <w:rsid w:val="00311FD5"/>
    <w:rsid w:val="00483FFC"/>
    <w:rsid w:val="00684C11"/>
    <w:rsid w:val="006A0B02"/>
    <w:rsid w:val="007F4AE1"/>
    <w:rsid w:val="00900AE4"/>
    <w:rsid w:val="00C23A39"/>
    <w:rsid w:val="00D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2823"/>
  <w15:docId w15:val="{6555461F-3431-493C-8A92-1876514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ascii="Arial" w:hAnsi="Arial"/>
      <w:sz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60" w:after="80"/>
      <w:outlineLvl w:val="0"/>
    </w:pPr>
    <w:rPr>
      <w:rFonts w:eastAsia="Arial" w:cs="Arial"/>
      <w:color w:val="365F91"/>
      <w:sz w:val="40"/>
      <w:szCs w:val="40"/>
    </w:rPr>
  </w:style>
  <w:style w:type="paragraph" w:styleId="2">
    <w:name w:val="heading 2"/>
    <w:basedOn w:val="a0"/>
    <w:next w:val="a0"/>
    <w:link w:val="20"/>
    <w:qFormat/>
    <w:pPr>
      <w:keepNext/>
      <w:keepLines/>
      <w:spacing w:after="240" w:line="264" w:lineRule="auto"/>
      <w:jc w:val="center"/>
      <w:outlineLvl w:val="1"/>
    </w:pPr>
    <w:rPr>
      <w:rFonts w:cs="Arial"/>
      <w:b/>
      <w:iCs/>
      <w:sz w:val="20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="Arial" w:cs="Arial"/>
      <w:color w:val="365F91"/>
      <w:sz w:val="28"/>
      <w:szCs w:val="28"/>
    </w:rPr>
  </w:style>
  <w:style w:type="paragraph" w:styleId="4">
    <w:name w:val="heading 4"/>
    <w:basedOn w:val="a0"/>
    <w:next w:val="a0"/>
    <w:link w:val="40"/>
    <w:qFormat/>
    <w:pPr>
      <w:keepNext/>
      <w:spacing w:before="240" w:after="60" w:line="264" w:lineRule="auto"/>
      <w:ind w:firstLine="539"/>
      <w:outlineLvl w:val="3"/>
    </w:pPr>
    <w:rPr>
      <w:rFonts w:ascii="Times New Roman" w:hAnsi="Times New Roman"/>
      <w:b/>
      <w:bCs/>
      <w:sz w:val="20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365F91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40"/>
      <w:outlineLvl w:val="5"/>
    </w:pPr>
    <w:rPr>
      <w:rFonts w:eastAsia="Arial" w:cs="Arial"/>
      <w:i/>
      <w:iCs/>
      <w:color w:val="595959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40"/>
      <w:outlineLvl w:val="6"/>
    </w:pPr>
    <w:rPr>
      <w:rFonts w:eastAsia="Arial" w:cs="Arial"/>
      <w:color w:val="595959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eastAsia="Arial" w:cs="Arial"/>
      <w:i/>
      <w:iCs/>
      <w:color w:val="272727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outlineLvl w:val="8"/>
    </w:pPr>
    <w:rPr>
      <w:rFonts w:eastAsia="Arial" w:cs="Arial"/>
      <w:i/>
      <w:iCs/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4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2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2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2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2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2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2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2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2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2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2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2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2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2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2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2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2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2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2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2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2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2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2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2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2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2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2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2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2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2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2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2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2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2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2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2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2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2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2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2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2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2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2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2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2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2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2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2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2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2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2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2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2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2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2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2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2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2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2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2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2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2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2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2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2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2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2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2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2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2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2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2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0"/>
    <w:next w:val="a0"/>
    <w:link w:val="a6"/>
    <w:uiPriority w:val="10"/>
    <w:qFormat/>
    <w:pPr>
      <w:spacing w:after="80"/>
      <w:contextualSpacing/>
    </w:pPr>
    <w:rPr>
      <w:rFonts w:eastAsia="Arial" w:cs="Arial"/>
      <w:spacing w:val="-10"/>
      <w:sz w:val="56"/>
      <w:szCs w:val="56"/>
    </w:rPr>
  </w:style>
  <w:style w:type="character" w:customStyle="1" w:styleId="a6">
    <w:name w:val="Заголовок Знак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0"/>
    <w:next w:val="a0"/>
    <w:link w:val="a8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8">
    <w:name w:val="Подзаголовок Знак"/>
    <w:link w:val="a7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0"/>
    <w:next w:val="a0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9">
    <w:name w:val="List Paragraph"/>
    <w:basedOn w:val="a0"/>
    <w:uiPriority w:val="34"/>
    <w:qFormat/>
    <w:pPr>
      <w:ind w:left="720"/>
      <w:contextualSpacing/>
    </w:p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0"/>
    <w:next w:val="a0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0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0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Верхний колонтитул Знак"/>
    <w:basedOn w:val="a1"/>
    <w:link w:val="af4"/>
    <w:uiPriority w:val="99"/>
  </w:style>
  <w:style w:type="paragraph" w:styleId="af6">
    <w:name w:val="footer"/>
    <w:basedOn w:val="a0"/>
    <w:link w:val="af7"/>
    <w:uiPriority w:val="99"/>
    <w:unhideWhenUsed/>
    <w:pPr>
      <w:tabs>
        <w:tab w:val="center" w:pos="4844"/>
        <w:tab w:val="right" w:pos="9689"/>
      </w:tabs>
    </w:pPr>
  </w:style>
  <w:style w:type="character" w:customStyle="1" w:styleId="af7">
    <w:name w:val="Нижний колонтитул Знак"/>
    <w:basedOn w:val="a1"/>
    <w:link w:val="af6"/>
    <w:uiPriority w:val="99"/>
  </w:style>
  <w:style w:type="paragraph" w:styleId="af8">
    <w:name w:val="caption"/>
    <w:basedOn w:val="a0"/>
    <w:next w:val="a0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9">
    <w:name w:val="footnote text"/>
    <w:basedOn w:val="a0"/>
    <w:link w:val="afa"/>
    <w:uiPriority w:val="99"/>
    <w:semiHidden/>
    <w:unhideWhenUsed/>
    <w:rPr>
      <w:sz w:val="20"/>
    </w:rPr>
  </w:style>
  <w:style w:type="character" w:customStyle="1" w:styleId="afa">
    <w:name w:val="Текст сноски Знак"/>
    <w:link w:val="af9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unhideWhenUsed/>
    <w:rPr>
      <w:vertAlign w:val="superscript"/>
    </w:rPr>
  </w:style>
  <w:style w:type="paragraph" w:styleId="afc">
    <w:name w:val="endnote text"/>
    <w:basedOn w:val="a0"/>
    <w:link w:val="afd"/>
    <w:uiPriority w:val="99"/>
    <w:semiHidden/>
    <w:unhideWhenUsed/>
    <w:rPr>
      <w:sz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character" w:styleId="afe">
    <w:name w:val="endnote reference"/>
    <w:uiPriority w:val="99"/>
    <w:semiHidden/>
    <w:unhideWhenUsed/>
    <w:rPr>
      <w:vertAlign w:val="superscript"/>
    </w:rPr>
  </w:style>
  <w:style w:type="character" w:styleId="aff">
    <w:name w:val="Hyperlink"/>
    <w:uiPriority w:val="99"/>
    <w:unhideWhenUsed/>
    <w:rPr>
      <w:color w:val="0000FF"/>
      <w:u w:val="single"/>
    </w:rPr>
  </w:style>
  <w:style w:type="character" w:styleId="aff0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0"/>
    <w:next w:val="a0"/>
    <w:uiPriority w:val="39"/>
    <w:unhideWhenUsed/>
    <w:pPr>
      <w:spacing w:after="100"/>
    </w:pPr>
  </w:style>
  <w:style w:type="paragraph" w:styleId="24">
    <w:name w:val="toc 2"/>
    <w:basedOn w:val="a0"/>
    <w:next w:val="a0"/>
    <w:uiPriority w:val="39"/>
    <w:unhideWhenUsed/>
    <w:pPr>
      <w:spacing w:after="100"/>
      <w:ind w:left="220"/>
    </w:pPr>
  </w:style>
  <w:style w:type="paragraph" w:styleId="32">
    <w:name w:val="toc 3"/>
    <w:basedOn w:val="a0"/>
    <w:next w:val="a0"/>
    <w:uiPriority w:val="39"/>
    <w:unhideWhenUsed/>
    <w:pPr>
      <w:spacing w:after="100"/>
      <w:ind w:left="440"/>
    </w:pPr>
  </w:style>
  <w:style w:type="paragraph" w:styleId="42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2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character" w:styleId="aff1">
    <w:name w:val="Placeholder Text"/>
    <w:uiPriority w:val="99"/>
    <w:semiHidden/>
    <w:rPr>
      <w:color w:val="808080"/>
    </w:rPr>
  </w:style>
  <w:style w:type="paragraph" w:styleId="aff2">
    <w:name w:val="TOC Heading"/>
    <w:uiPriority w:val="39"/>
    <w:unhideWhenUsed/>
    <w:rPr>
      <w:lang w:eastAsia="zh-CN"/>
    </w:rPr>
  </w:style>
  <w:style w:type="paragraph" w:styleId="aff3">
    <w:name w:val="table of figures"/>
    <w:basedOn w:val="a0"/>
    <w:next w:val="a0"/>
    <w:uiPriority w:val="99"/>
    <w:unhideWhenUsed/>
  </w:style>
  <w:style w:type="paragraph" w:customStyle="1" w:styleId="5-bullet">
    <w:name w:val="5-bullet"/>
    <w:basedOn w:val="a0"/>
    <w:pPr>
      <w:widowControl w:val="0"/>
      <w:numPr>
        <w:numId w:val="1"/>
      </w:numPr>
      <w:tabs>
        <w:tab w:val="clear" w:pos="360"/>
        <w:tab w:val="left" w:pos="907"/>
      </w:tabs>
      <w:ind w:left="850" w:hanging="283"/>
      <w:jc w:val="both"/>
    </w:pPr>
    <w:rPr>
      <w:rFonts w:ascii="Times New Roman" w:hAnsi="Times New Roman"/>
      <w:sz w:val="28"/>
    </w:rPr>
  </w:style>
  <w:style w:type="paragraph" w:customStyle="1" w:styleId="5-numeric">
    <w:name w:val="5-numeric"/>
    <w:basedOn w:val="a0"/>
    <w:pPr>
      <w:ind w:left="1021" w:hanging="454"/>
      <w:jc w:val="both"/>
    </w:pPr>
    <w:rPr>
      <w:rFonts w:ascii="Times New Roman" w:hAnsi="Times New Roman"/>
      <w:color w:val="000000"/>
      <w:sz w:val="28"/>
    </w:rPr>
  </w:style>
  <w:style w:type="paragraph" w:customStyle="1" w:styleId="1-ru-2-author">
    <w:name w:val="1-ru-2-author"/>
    <w:basedOn w:val="a0"/>
    <w:next w:val="a0"/>
    <w:pPr>
      <w:keepNext/>
      <w:spacing w:before="60"/>
    </w:pPr>
  </w:style>
  <w:style w:type="paragraph" w:customStyle="1" w:styleId="aff4">
    <w:name w:val="Эпиграф"/>
    <w:basedOn w:val="a0"/>
    <w:pPr>
      <w:spacing w:line="264" w:lineRule="auto"/>
      <w:ind w:left="1260"/>
      <w:jc w:val="right"/>
    </w:pPr>
    <w:rPr>
      <w:rFonts w:ascii="Times New Roman" w:hAnsi="Times New Roman"/>
      <w:i/>
      <w:sz w:val="20"/>
    </w:rPr>
  </w:style>
  <w:style w:type="paragraph" w:customStyle="1" w:styleId="a">
    <w:name w:val="СписочныйБюллетень"/>
    <w:basedOn w:val="a0"/>
    <w:pPr>
      <w:numPr>
        <w:numId w:val="2"/>
      </w:numPr>
      <w:spacing w:line="264" w:lineRule="auto"/>
      <w:jc w:val="both"/>
    </w:pPr>
    <w:rPr>
      <w:rFonts w:ascii="Times New Roman" w:hAnsi="Times New Roman"/>
      <w:sz w:val="20"/>
      <w:szCs w:val="19"/>
    </w:rPr>
  </w:style>
  <w:style w:type="paragraph" w:customStyle="1" w:styleId="2-en-2-author">
    <w:name w:val="2-en-2-author"/>
    <w:basedOn w:val="1-ru-2-author"/>
    <w:next w:val="a0"/>
  </w:style>
  <w:style w:type="paragraph" w:customStyle="1" w:styleId="3-epigr">
    <w:name w:val="3-epigr"/>
    <w:basedOn w:val="a0"/>
    <w:next w:val="4-text"/>
    <w:pPr>
      <w:keepNext/>
      <w:spacing w:before="60" w:after="60"/>
      <w:jc w:val="right"/>
    </w:pPr>
    <w:rPr>
      <w:i/>
      <w:sz w:val="20"/>
    </w:rPr>
  </w:style>
  <w:style w:type="paragraph" w:customStyle="1" w:styleId="4-text">
    <w:name w:val="4-text"/>
    <w:basedOn w:val="a0"/>
    <w:pPr>
      <w:widowControl w:val="0"/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-ru-1-zagl">
    <w:name w:val="1-ru-1-zagl"/>
    <w:basedOn w:val="a0"/>
    <w:next w:val="1-ru-2-author"/>
    <w:pPr>
      <w:keepNext/>
      <w:keepLines/>
      <w:spacing w:before="240"/>
    </w:pPr>
    <w:rPr>
      <w:b/>
      <w:caps/>
      <w:sz w:val="28"/>
    </w:rPr>
  </w:style>
  <w:style w:type="paragraph" w:customStyle="1" w:styleId="2-en-1-zagl">
    <w:name w:val="2-en-1-zagl"/>
    <w:basedOn w:val="1-ru-1-zagl"/>
    <w:next w:val="2-en-2-author"/>
    <w:pPr>
      <w:spacing w:before="120"/>
    </w:pPr>
  </w:style>
  <w:style w:type="paragraph" w:customStyle="1" w:styleId="1-ru-3-work">
    <w:name w:val="1-ru-3-work"/>
    <w:next w:val="a0"/>
    <w:pPr>
      <w:keepNext/>
      <w:keepLines/>
      <w:suppressLineNumbers/>
      <w:spacing w:after="60"/>
    </w:pPr>
    <w:rPr>
      <w:rFonts w:ascii="Arial" w:hAnsi="Arial" w:cs="Tahoma"/>
      <w:iCs/>
      <w:sz w:val="24"/>
    </w:rPr>
  </w:style>
  <w:style w:type="paragraph" w:customStyle="1" w:styleId="6-literatura">
    <w:name w:val="6-literatura"/>
    <w:basedOn w:val="4-text"/>
    <w:next w:val="5-numeric"/>
    <w:pPr>
      <w:spacing w:before="60"/>
      <w:ind w:firstLine="0"/>
    </w:pPr>
    <w:rPr>
      <w:u w:val="single"/>
    </w:rPr>
  </w:style>
  <w:style w:type="paragraph" w:customStyle="1" w:styleId="1-ru-4-annot">
    <w:name w:val="1-ru-4-annot"/>
    <w:next w:val="2-en-1-zagl"/>
    <w:pPr>
      <w:ind w:left="1134"/>
      <w:jc w:val="both"/>
    </w:pPr>
    <w:rPr>
      <w:sz w:val="28"/>
    </w:rPr>
  </w:style>
  <w:style w:type="paragraph" w:customStyle="1" w:styleId="2-en-3-work">
    <w:name w:val="2-en-3-work"/>
    <w:basedOn w:val="1-ru-3-work"/>
    <w:next w:val="a0"/>
  </w:style>
  <w:style w:type="paragraph" w:customStyle="1" w:styleId="2-en-4-annot">
    <w:name w:val="2-en-4-annot"/>
    <w:basedOn w:val="1-ru-4-annot"/>
    <w:next w:val="3-epigr"/>
    <w:rPr>
      <w:lang w:val="en-US"/>
    </w:rPr>
  </w:style>
  <w:style w:type="paragraph" w:customStyle="1" w:styleId="aff5">
    <w:name w:val="списокЛитературы"/>
    <w:basedOn w:val="a0"/>
    <w:pPr>
      <w:spacing w:line="30" w:lineRule="atLeast"/>
      <w:ind w:left="180" w:hanging="180"/>
      <w:jc w:val="both"/>
    </w:pPr>
    <w:rPr>
      <w:rFonts w:ascii="Times New Roman" w:hAnsi="Times New Roman"/>
      <w:color w:val="000000"/>
      <w:sz w:val="20"/>
      <w:szCs w:val="28"/>
    </w:rPr>
  </w:style>
  <w:style w:type="paragraph" w:customStyle="1" w:styleId="aff6">
    <w:name w:val="подрисуночный"/>
    <w:basedOn w:val="aff5"/>
    <w:pPr>
      <w:jc w:val="center"/>
    </w:pPr>
    <w:rPr>
      <w:rFonts w:ascii="Arial" w:hAnsi="Arial" w:cs="Arial"/>
      <w:sz w:val="18"/>
      <w:szCs w:val="18"/>
    </w:rPr>
  </w:style>
  <w:style w:type="paragraph" w:customStyle="1" w:styleId="aff7">
    <w:name w:val="Рисунок"/>
    <w:basedOn w:val="a0"/>
    <w:pPr>
      <w:keepNext/>
      <w:spacing w:before="360" w:after="240" w:line="264" w:lineRule="auto"/>
      <w:jc w:val="center"/>
    </w:pPr>
    <w:rPr>
      <w:rFonts w:ascii="Times New Roman" w:hAnsi="Times New Roman"/>
      <w:sz w:val="19"/>
      <w:szCs w:val="19"/>
    </w:rPr>
  </w:style>
  <w:style w:type="paragraph" w:customStyle="1" w:styleId="13">
    <w:name w:val="НадТабл1"/>
    <w:basedOn w:val="aff8"/>
    <w:pPr>
      <w:keepNext/>
      <w:spacing w:before="240" w:after="0" w:line="242" w:lineRule="auto"/>
      <w:ind w:left="0" w:firstLine="720"/>
      <w:jc w:val="right"/>
    </w:pPr>
    <w:rPr>
      <w:rFonts w:ascii="Times New Roman" w:hAnsi="Times New Roman"/>
      <w:sz w:val="20"/>
    </w:rPr>
  </w:style>
  <w:style w:type="paragraph" w:styleId="aff8">
    <w:name w:val="Body Text Indent"/>
    <w:basedOn w:val="a0"/>
    <w:pPr>
      <w:spacing w:after="120"/>
      <w:ind w:left="283"/>
    </w:pPr>
  </w:style>
  <w:style w:type="paragraph" w:customStyle="1" w:styleId="aff9">
    <w:name w:val="Табличный"/>
    <w:basedOn w:val="a0"/>
    <w:pPr>
      <w:spacing w:line="264" w:lineRule="auto"/>
      <w:ind w:left="180" w:hanging="180"/>
      <w:jc w:val="center"/>
    </w:pPr>
    <w:rPr>
      <w:rFonts w:ascii="Times New Roman" w:hAnsi="Times New Roman"/>
      <w:sz w:val="19"/>
      <w:szCs w:val="19"/>
    </w:rPr>
  </w:style>
  <w:style w:type="paragraph" w:styleId="affa">
    <w:name w:val="Balloon Text"/>
    <w:basedOn w:val="a0"/>
    <w:link w:val="affb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link w:val="affa"/>
    <w:rPr>
      <w:rFonts w:ascii="Tahoma" w:hAnsi="Tahoma" w:cs="Tahoma"/>
      <w:sz w:val="16"/>
      <w:szCs w:val="16"/>
    </w:rPr>
  </w:style>
  <w:style w:type="paragraph" w:customStyle="1" w:styleId="43">
    <w:name w:val="4_Организация"/>
    <w:next w:val="a0"/>
    <w:link w:val="44"/>
    <w:pPr>
      <w:jc w:val="center"/>
    </w:pPr>
    <w:rPr>
      <w:bCs/>
      <w:color w:val="808000"/>
      <w:sz w:val="24"/>
      <w:szCs w:val="24"/>
    </w:rPr>
  </w:style>
  <w:style w:type="paragraph" w:customStyle="1" w:styleId="0">
    <w:name w:val="0_Аннотация"/>
    <w:basedOn w:val="a0"/>
    <w:link w:val="00"/>
    <w:pPr>
      <w:spacing w:before="120" w:after="120" w:line="264" w:lineRule="auto"/>
      <w:jc w:val="center"/>
    </w:pPr>
    <w:rPr>
      <w:rFonts w:cs="Arial"/>
      <w:b/>
      <w:color w:val="0000FF"/>
      <w:szCs w:val="24"/>
    </w:rPr>
  </w:style>
  <w:style w:type="paragraph" w:customStyle="1" w:styleId="25">
    <w:name w:val="2_ФИО_т"/>
    <w:basedOn w:val="a0"/>
    <w:link w:val="26"/>
    <w:pPr>
      <w:spacing w:before="720"/>
      <w:jc w:val="center"/>
    </w:pPr>
    <w:rPr>
      <w:rFonts w:ascii="Times New Roman" w:hAnsi="Times New Roman"/>
      <w:color w:val="008000"/>
      <w:szCs w:val="24"/>
      <w:shd w:val="clear" w:color="auto" w:fill="FFFFFF"/>
      <w:lang w:val="en-US"/>
    </w:rPr>
  </w:style>
  <w:style w:type="paragraph" w:customStyle="1" w:styleId="01">
    <w:name w:val="0_Обычный_текст"/>
    <w:basedOn w:val="affc"/>
    <w:link w:val="02"/>
    <w:pPr>
      <w:spacing w:after="0" w:line="264" w:lineRule="auto"/>
      <w:ind w:firstLine="360"/>
      <w:jc w:val="both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33">
    <w:name w:val="3_Ключ. Слова"/>
    <w:basedOn w:val="a0"/>
    <w:link w:val="34"/>
    <w:pPr>
      <w:spacing w:before="120" w:after="120" w:line="264" w:lineRule="auto"/>
      <w:ind w:firstLine="567"/>
      <w:jc w:val="both"/>
    </w:pPr>
    <w:rPr>
      <w:rFonts w:ascii="Times New Roman" w:hAnsi="Times New Roman"/>
      <w:color w:val="FF9900"/>
      <w:szCs w:val="24"/>
    </w:rPr>
  </w:style>
  <w:style w:type="paragraph" w:customStyle="1" w:styleId="03">
    <w:name w:val="0_Рисунок_подп"/>
    <w:basedOn w:val="a0"/>
    <w:next w:val="01"/>
    <w:pPr>
      <w:spacing w:after="120"/>
      <w:jc w:val="center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14">
    <w:name w:val="1_Название_англ"/>
    <w:basedOn w:val="a0"/>
    <w:link w:val="15"/>
    <w:pPr>
      <w:spacing w:before="240" w:after="240" w:line="264" w:lineRule="auto"/>
      <w:jc w:val="center"/>
    </w:pPr>
    <w:rPr>
      <w:rFonts w:cs="Arial"/>
      <w:b/>
      <w:color w:val="FF00FF"/>
      <w:szCs w:val="24"/>
      <w:lang w:val="en-US"/>
    </w:rPr>
  </w:style>
  <w:style w:type="character" w:customStyle="1" w:styleId="00">
    <w:name w:val="0_Аннотация Знак"/>
    <w:link w:val="0"/>
    <w:rPr>
      <w:rFonts w:ascii="Arial" w:hAnsi="Arial" w:cs="Arial"/>
      <w:b/>
      <w:color w:val="0000FF"/>
      <w:sz w:val="24"/>
      <w:szCs w:val="24"/>
      <w:lang w:val="ru-RU" w:eastAsia="ru-RU" w:bidi="ar-SA"/>
    </w:rPr>
  </w:style>
  <w:style w:type="character" w:customStyle="1" w:styleId="44">
    <w:name w:val="4_Организация Знак"/>
    <w:link w:val="43"/>
    <w:rPr>
      <w:bCs/>
      <w:color w:val="808000"/>
      <w:sz w:val="24"/>
      <w:szCs w:val="24"/>
      <w:lang w:val="ru-RU" w:eastAsia="ru-RU" w:bidi="ar-SA"/>
    </w:rPr>
  </w:style>
  <w:style w:type="character" w:customStyle="1" w:styleId="02">
    <w:name w:val="0_Обычный_текст Знак"/>
    <w:link w:val="01"/>
    <w:rPr>
      <w:rFonts w:eastAsia="Calibri"/>
      <w:color w:val="333399"/>
      <w:sz w:val="24"/>
      <w:szCs w:val="24"/>
      <w:shd w:val="clear" w:color="auto" w:fill="FFFFFF"/>
      <w:lang w:val="ru-RU" w:eastAsia="ru-RU" w:bidi="ar-SA"/>
    </w:rPr>
  </w:style>
  <w:style w:type="paragraph" w:customStyle="1" w:styleId="16">
    <w:name w:val="1_Название"/>
    <w:basedOn w:val="a0"/>
    <w:link w:val="17"/>
    <w:pPr>
      <w:spacing w:before="240" w:after="240" w:line="264" w:lineRule="auto"/>
      <w:jc w:val="center"/>
    </w:pPr>
    <w:rPr>
      <w:rFonts w:cs="Arial"/>
      <w:b/>
      <w:bCs/>
      <w:color w:val="993300"/>
      <w:szCs w:val="24"/>
      <w:shd w:val="clear" w:color="auto" w:fill="FFFFFF"/>
    </w:rPr>
  </w:style>
  <w:style w:type="character" w:customStyle="1" w:styleId="17">
    <w:name w:val="1_Название Знак"/>
    <w:link w:val="16"/>
    <w:rPr>
      <w:rFonts w:ascii="Arial" w:hAnsi="Arial" w:cs="Arial"/>
      <w:b/>
      <w:bCs/>
      <w:color w:val="993300"/>
      <w:sz w:val="24"/>
      <w:szCs w:val="24"/>
      <w:shd w:val="clear" w:color="auto" w:fill="FFFFFF"/>
      <w:lang w:val="ru-RU" w:eastAsia="ru-RU" w:bidi="ar-SA"/>
    </w:rPr>
  </w:style>
  <w:style w:type="character" w:customStyle="1" w:styleId="26">
    <w:name w:val="2_ФИО_т Знак"/>
    <w:link w:val="25"/>
    <w:rPr>
      <w:color w:val="008000"/>
      <w:sz w:val="24"/>
      <w:szCs w:val="24"/>
      <w:shd w:val="clear" w:color="auto" w:fill="FFFFFF"/>
      <w:lang w:val="en-US" w:eastAsia="ru-RU" w:bidi="ar-SA"/>
    </w:rPr>
  </w:style>
  <w:style w:type="paragraph" w:customStyle="1" w:styleId="27">
    <w:name w:val="2_ФИО_т_англ"/>
    <w:basedOn w:val="25"/>
    <w:link w:val="28"/>
    <w:pPr>
      <w:spacing w:before="120"/>
    </w:pPr>
    <w:rPr>
      <w:color w:val="33CCCC"/>
      <w:lang w:val="ru-RU" w:eastAsia="en-US"/>
    </w:rPr>
  </w:style>
  <w:style w:type="character" w:customStyle="1" w:styleId="28">
    <w:name w:val="2_ФИО_т_англ Знак"/>
    <w:link w:val="27"/>
    <w:rPr>
      <w:color w:val="33CCCC"/>
      <w:sz w:val="24"/>
      <w:szCs w:val="24"/>
      <w:shd w:val="clear" w:color="auto" w:fill="FFFFFF"/>
      <w:lang w:val="ru-RU" w:eastAsia="en-US" w:bidi="ar-SA"/>
    </w:rPr>
  </w:style>
  <w:style w:type="character" w:customStyle="1" w:styleId="34">
    <w:name w:val="3_Ключ. Слова Знак"/>
    <w:link w:val="33"/>
    <w:rPr>
      <w:color w:val="FF9900"/>
      <w:sz w:val="24"/>
      <w:szCs w:val="24"/>
      <w:lang w:val="ru-RU" w:eastAsia="ru-RU" w:bidi="ar-SA"/>
    </w:rPr>
  </w:style>
  <w:style w:type="character" w:customStyle="1" w:styleId="15">
    <w:name w:val="1_Название_англ Знак"/>
    <w:link w:val="14"/>
    <w:rPr>
      <w:rFonts w:ascii="Arial" w:hAnsi="Arial" w:cs="Arial"/>
      <w:b/>
      <w:color w:val="FF00FF"/>
      <w:sz w:val="24"/>
      <w:szCs w:val="24"/>
      <w:lang w:val="en-US" w:eastAsia="ru-RU" w:bidi="ar-SA"/>
    </w:rPr>
  </w:style>
  <w:style w:type="paragraph" w:styleId="affc">
    <w:name w:val="Body Text"/>
    <w:basedOn w:val="a0"/>
    <w:pPr>
      <w:spacing w:after="120"/>
    </w:pPr>
  </w:style>
  <w:style w:type="paragraph" w:customStyle="1" w:styleId="affd">
    <w:name w:val="Стиль Эпиграф"/>
    <w:basedOn w:val="aff4"/>
    <w:pPr>
      <w:spacing w:line="240" w:lineRule="auto"/>
    </w:pPr>
    <w:rPr>
      <w:iCs/>
      <w:color w:val="666699"/>
      <w:sz w:val="24"/>
    </w:rPr>
  </w:style>
  <w:style w:type="paragraph" w:styleId="affe">
    <w:name w:val="Revision"/>
    <w:hidden/>
    <w:uiPriority w:val="99"/>
    <w:semiHidden/>
    <w:rsid w:val="0030404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"[введите сюда Фамилию И</vt:lpstr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"[введите сюда Фамилию И</dc:title>
  <cp:lastModifiedBy>Игнатченко Эльвира Валериевна</cp:lastModifiedBy>
  <cp:revision>20</cp:revision>
  <dcterms:created xsi:type="dcterms:W3CDTF">2022-11-18T13:40:00Z</dcterms:created>
  <dcterms:modified xsi:type="dcterms:W3CDTF">2026-01-30T09:29:00Z</dcterms:modified>
  <cp:version>730895</cp:version>
</cp:coreProperties>
</file>